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24" w:rsidRPr="008055E2" w:rsidRDefault="00690524" w:rsidP="00690524">
      <w:pPr>
        <w:jc w:val="right"/>
        <w:rPr>
          <w:rFonts w:ascii="Franklin Gothic Medium Cond" w:hAnsi="Franklin Gothic Medium Cond" w:cs="ZapfEllipt BT"/>
          <w:b/>
          <w:bCs/>
          <w:color w:val="A6A6A6" w:themeColor="background1" w:themeShade="A6"/>
          <w:sz w:val="30"/>
          <w:szCs w:val="30"/>
        </w:rPr>
      </w:pPr>
      <w:bookmarkStart w:id="0" w:name="_GoBack"/>
      <w:bookmarkEnd w:id="0"/>
      <w:r w:rsidRPr="008055E2">
        <w:rPr>
          <w:rFonts w:ascii="Franklin Gothic Medium Cond" w:hAnsi="Franklin Gothic Medium Cond" w:cs="ZapfEllipt BT"/>
          <w:b/>
          <w:bCs/>
          <w:color w:val="A6A6A6" w:themeColor="background1" w:themeShade="A6"/>
          <w:sz w:val="30"/>
          <w:szCs w:val="30"/>
        </w:rPr>
        <w:t>OCENA</w:t>
      </w:r>
    </w:p>
    <w:p w:rsidR="00690524" w:rsidRPr="008055E2" w:rsidRDefault="00690524" w:rsidP="00690524">
      <w:pPr>
        <w:jc w:val="right"/>
        <w:rPr>
          <w:rFonts w:ascii="Franklin Gothic Book" w:hAnsi="Franklin Gothic Book" w:cs="ZapfEllipt BT"/>
          <w:color w:val="A6A6A6" w:themeColor="background1" w:themeShade="A6"/>
          <w:sz w:val="18"/>
          <w:szCs w:val="18"/>
        </w:rPr>
      </w:pPr>
      <w:r w:rsidRPr="008055E2">
        <w:rPr>
          <w:rFonts w:ascii="Franklin Gothic Book" w:hAnsi="Franklin Gothic Book" w:cs="ZapfEllipt BT"/>
          <w:b/>
          <w:bCs/>
          <w:color w:val="A6A6A6" w:themeColor="background1" w:themeShade="A6"/>
        </w:rPr>
        <w:t>ZAVODA REPUBLIKE SLOVENIJE ZA ŠOLSTVO</w:t>
      </w:r>
    </w:p>
    <w:p w:rsidR="00690524" w:rsidRPr="00D15026" w:rsidRDefault="00690524" w:rsidP="00690524">
      <w:pPr>
        <w:pStyle w:val="Glava"/>
        <w:jc w:val="right"/>
        <w:rPr>
          <w:rFonts w:ascii="Franklin Gothic Book" w:hAnsi="Franklin Gothic Book"/>
          <w:color w:val="808080"/>
        </w:rPr>
      </w:pP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 xml:space="preserve"> O </w:t>
      </w:r>
      <w:r>
        <w:rPr>
          <w:rFonts w:ascii="Franklin Gothic Book" w:hAnsi="Franklin Gothic Book" w:cs="ZapfEllipt BT"/>
          <w:color w:val="808080"/>
          <w:sz w:val="14"/>
          <w:szCs w:val="14"/>
        </w:rPr>
        <w:t>U</w:t>
      </w: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>SKLA</w:t>
      </w:r>
      <w:r>
        <w:rPr>
          <w:rFonts w:ascii="Franklin Gothic Book" w:hAnsi="Franklin Gothic Book" w:cs="ZapfEllipt BT"/>
          <w:color w:val="808080"/>
          <w:sz w:val="14"/>
          <w:szCs w:val="14"/>
        </w:rPr>
        <w:t>JE</w:t>
      </w: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>NOSTI UČBENIKA S CILJI, STANDARDI ZNANJA IN VSEBINAMI Z UČNIM NAČRTOM  OZ. KATALOGOM ZNANJA</w:t>
      </w:r>
    </w:p>
    <w:p w:rsidR="00690524" w:rsidRDefault="00690524">
      <w:pPr>
        <w:autoSpaceDE/>
        <w:autoSpaceDN/>
        <w:adjustRightInd/>
        <w:rPr>
          <w:rFonts w:ascii="Book Antiqua" w:hAnsi="Book Antiqua" w:cs="Book Antiqua"/>
          <w:bCs/>
          <w:sz w:val="22"/>
          <w:szCs w:val="22"/>
        </w:rPr>
      </w:pPr>
    </w:p>
    <w:tbl>
      <w:tblPr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61"/>
        <w:gridCol w:w="2835"/>
        <w:gridCol w:w="511"/>
        <w:gridCol w:w="953"/>
        <w:gridCol w:w="378"/>
        <w:gridCol w:w="2253"/>
      </w:tblGrid>
      <w:tr w:rsidR="00EF7CF1" w:rsidRPr="00604B2E" w:rsidTr="005433B4">
        <w:tc>
          <w:tcPr>
            <w:tcW w:w="6607" w:type="dxa"/>
            <w:gridSpan w:val="3"/>
            <w:tcBorders>
              <w:right w:val="nil"/>
            </w:tcBorders>
            <w:shd w:val="clear" w:color="auto" w:fill="auto"/>
          </w:tcPr>
          <w:p w:rsidR="00EF7CF1" w:rsidRPr="000866AB" w:rsidRDefault="00EF7CF1" w:rsidP="00EF7CF1">
            <w:pPr>
              <w:spacing w:before="130" w:after="133"/>
              <w:ind w:right="-28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bCs/>
                <w:sz w:val="22"/>
                <w:szCs w:val="22"/>
              </w:rPr>
              <w:br w:type="page"/>
            </w:r>
            <w:r w:rsidRPr="000866AB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I. PODATKI O VLOGI                      </w:t>
            </w:r>
          </w:p>
        </w:tc>
        <w:tc>
          <w:tcPr>
            <w:tcW w:w="3584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EF7CF1" w:rsidRPr="00EF7CF1" w:rsidRDefault="00EF7CF1" w:rsidP="005433B4">
            <w:pPr>
              <w:spacing w:before="130" w:after="13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4519C" w:rsidRPr="00604B2E" w:rsidTr="005433B4">
        <w:tc>
          <w:tcPr>
            <w:tcW w:w="10191" w:type="dxa"/>
            <w:gridSpan w:val="6"/>
            <w:shd w:val="clear" w:color="auto" w:fill="auto"/>
          </w:tcPr>
          <w:p w:rsidR="0034519C" w:rsidRPr="000866AB" w:rsidRDefault="0034519C" w:rsidP="0034519C">
            <w:pPr>
              <w:spacing w:before="130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16"/>
                <w:szCs w:val="16"/>
              </w:rPr>
              <w:t>(Stran izpolni Komisija za učbenike.)</w:t>
            </w:r>
            <w:r w:rsidR="00101B3F" w:rsidRPr="006D2B5C">
              <w:rPr>
                <w:rFonts w:ascii="Book Antiqua" w:hAnsi="Book Antiqua" w:cs="ZapfEllipt BT"/>
                <w:b/>
                <w:bCs/>
                <w:i/>
                <w:sz w:val="26"/>
                <w:szCs w:val="26"/>
              </w:rPr>
              <w:t xml:space="preserve"> </w:t>
            </w:r>
          </w:p>
          <w:p w:rsidR="0034519C" w:rsidRPr="000866AB" w:rsidRDefault="0034519C" w:rsidP="00A16B94">
            <w:pPr>
              <w:spacing w:after="133"/>
              <w:ind w:right="-28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Naslov:</w:t>
            </w:r>
            <w:r w:rsidRPr="000866AB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34519C" w:rsidRPr="00604B2E" w:rsidTr="005433B4">
        <w:tc>
          <w:tcPr>
            <w:tcW w:w="10191" w:type="dxa"/>
            <w:gridSpan w:val="6"/>
            <w:shd w:val="clear" w:color="auto" w:fill="auto"/>
          </w:tcPr>
          <w:p w:rsidR="0034519C" w:rsidRPr="008F4220" w:rsidRDefault="0034519C" w:rsidP="0034519C">
            <w:pPr>
              <w:spacing w:before="130" w:after="133"/>
              <w:rPr>
                <w:rFonts w:ascii="Calibri" w:hAnsi="Calibri" w:cs="Calibri"/>
                <w:sz w:val="24"/>
                <w:szCs w:val="26"/>
              </w:rPr>
            </w:pPr>
            <w:r w:rsidRPr="008F4220">
              <w:rPr>
                <w:rFonts w:ascii="Calibri" w:hAnsi="Calibri" w:cs="Calibri"/>
                <w:sz w:val="24"/>
                <w:szCs w:val="26"/>
              </w:rPr>
              <w:t xml:space="preserve">Oblika učbenika: </w:t>
            </w:r>
            <w:r w:rsidRPr="008F4220">
              <w:rPr>
                <w:rFonts w:ascii="Calibri" w:hAnsi="Calibri" w:cs="Calibri"/>
                <w:szCs w:val="22"/>
              </w:rPr>
              <w:tab/>
              <w:t xml:space="preserve"> </w:t>
            </w:r>
            <w:r w:rsidRPr="008F4220">
              <w:rPr>
                <w:rFonts w:ascii="Calibri" w:hAnsi="Calibri" w:cs="Calibri"/>
                <w:sz w:val="24"/>
                <w:szCs w:val="26"/>
              </w:rPr>
              <w:t>□ tiskana     □ elektronska     □ tiskana in elektronska</w:t>
            </w:r>
          </w:p>
          <w:p w:rsidR="008F4220" w:rsidRPr="000866AB" w:rsidRDefault="008F4220" w:rsidP="008F4220">
            <w:pPr>
              <w:spacing w:before="130" w:after="133"/>
              <w:rPr>
                <w:rFonts w:ascii="Calibri" w:hAnsi="Calibri" w:cs="Calibri"/>
                <w:sz w:val="26"/>
                <w:szCs w:val="26"/>
              </w:rPr>
            </w:pPr>
            <w:r w:rsidRPr="008F4220">
              <w:rPr>
                <w:rFonts w:ascii="Calibri" w:hAnsi="Calibri" w:cs="Calibri"/>
                <w:sz w:val="24"/>
                <w:szCs w:val="26"/>
              </w:rPr>
              <w:t>Vrsta učbenika izdanega v elektronski obliki: □ d-učbenik     □ i-učbenik</w:t>
            </w:r>
          </w:p>
        </w:tc>
      </w:tr>
      <w:tr w:rsidR="0034519C" w:rsidRPr="00604B2E" w:rsidTr="005433B4">
        <w:tc>
          <w:tcPr>
            <w:tcW w:w="10191" w:type="dxa"/>
            <w:gridSpan w:val="6"/>
            <w:shd w:val="clear" w:color="auto" w:fill="auto"/>
          </w:tcPr>
          <w:p w:rsidR="0034519C" w:rsidRPr="000866AB" w:rsidRDefault="0034519C" w:rsidP="00A16B94">
            <w:pPr>
              <w:tabs>
                <w:tab w:val="center" w:pos="5003"/>
              </w:tabs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 xml:space="preserve">Avtor/ Avtorji: </w:t>
            </w:r>
          </w:p>
        </w:tc>
      </w:tr>
      <w:tr w:rsidR="0034519C" w:rsidRPr="00604B2E" w:rsidTr="005433B4">
        <w:tc>
          <w:tcPr>
            <w:tcW w:w="10191" w:type="dxa"/>
            <w:gridSpan w:val="6"/>
            <w:shd w:val="clear" w:color="auto" w:fill="auto"/>
          </w:tcPr>
          <w:p w:rsidR="0034519C" w:rsidRPr="000866AB" w:rsidRDefault="0034519C" w:rsidP="00A16B94">
            <w:pPr>
              <w:spacing w:before="130" w:after="133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 xml:space="preserve">Prevajalec/ Prevajalci: </w:t>
            </w:r>
          </w:p>
        </w:tc>
      </w:tr>
      <w:tr w:rsidR="0034519C" w:rsidRPr="00604B2E" w:rsidTr="005433B4">
        <w:tc>
          <w:tcPr>
            <w:tcW w:w="7560" w:type="dxa"/>
            <w:gridSpan w:val="4"/>
            <w:shd w:val="clear" w:color="auto" w:fill="auto"/>
          </w:tcPr>
          <w:p w:rsidR="0034519C" w:rsidRPr="000866AB" w:rsidRDefault="0034519C" w:rsidP="00A16B94">
            <w:pPr>
              <w:spacing w:before="130" w:after="133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 xml:space="preserve">Založnik: 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Leto izida/</w:t>
            </w:r>
          </w:p>
          <w:p w:rsidR="0034519C" w:rsidRPr="000866AB" w:rsidRDefault="0034519C" w:rsidP="00A16B94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 xml:space="preserve">objave**: </w:t>
            </w:r>
          </w:p>
        </w:tc>
      </w:tr>
      <w:tr w:rsidR="0034519C" w:rsidRPr="00604B2E" w:rsidTr="005433B4">
        <w:tc>
          <w:tcPr>
            <w:tcW w:w="10191" w:type="dxa"/>
            <w:gridSpan w:val="6"/>
            <w:shd w:val="clear" w:color="auto" w:fill="auto"/>
          </w:tcPr>
          <w:p w:rsidR="0034519C" w:rsidRPr="000866AB" w:rsidRDefault="0034519C" w:rsidP="003451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30"/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 xml:space="preserve">Učbenik bo izdan v : </w:t>
            </w:r>
            <w:r w:rsidRPr="000866AB">
              <w:rPr>
                <w:rFonts w:ascii="Calibri" w:hAnsi="Calibri" w:cs="Calibri"/>
                <w:sz w:val="22"/>
                <w:szCs w:val="22"/>
              </w:rPr>
              <w:tab/>
              <w:t>□ enem delu</w:t>
            </w:r>
            <w:r w:rsidRPr="000866AB">
              <w:rPr>
                <w:rFonts w:ascii="Calibri" w:hAnsi="Calibri" w:cs="Calibri"/>
                <w:sz w:val="22"/>
                <w:szCs w:val="22"/>
              </w:rPr>
              <w:tab/>
            </w:r>
            <w:r w:rsidRPr="000866AB">
              <w:rPr>
                <w:rFonts w:ascii="Calibri" w:hAnsi="Calibri" w:cs="Calibri"/>
                <w:sz w:val="22"/>
                <w:szCs w:val="22"/>
              </w:rPr>
              <w:tab/>
              <w:t>□ več delih</w:t>
            </w:r>
          </w:p>
          <w:p w:rsidR="0034519C" w:rsidRPr="000866AB" w:rsidRDefault="0034519C" w:rsidP="0034519C">
            <w:pPr>
              <w:spacing w:after="133"/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>□ drugo:</w:t>
            </w:r>
          </w:p>
        </w:tc>
      </w:tr>
      <w:tr w:rsidR="0034519C" w:rsidRPr="00604B2E" w:rsidTr="005433B4">
        <w:tc>
          <w:tcPr>
            <w:tcW w:w="10191" w:type="dxa"/>
            <w:gridSpan w:val="6"/>
            <w:shd w:val="clear" w:color="auto" w:fill="auto"/>
          </w:tcPr>
          <w:p w:rsidR="0034519C" w:rsidRPr="000866AB" w:rsidRDefault="0034519C" w:rsidP="0034519C">
            <w:pPr>
              <w:spacing w:before="130"/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>Učbenik bo namenjen naslednjemu/-</w:t>
            </w:r>
            <w:proofErr w:type="spellStart"/>
            <w:r w:rsidRPr="000866AB">
              <w:rPr>
                <w:rFonts w:ascii="Calibri" w:hAnsi="Calibri" w:cs="Calibri"/>
                <w:sz w:val="22"/>
                <w:szCs w:val="22"/>
              </w:rPr>
              <w:t>im</w:t>
            </w:r>
            <w:proofErr w:type="spellEnd"/>
            <w:r w:rsidRPr="000866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66AB">
              <w:rPr>
                <w:rFonts w:ascii="Calibri" w:hAnsi="Calibri" w:cs="Calibri"/>
                <w:sz w:val="22"/>
                <w:szCs w:val="22"/>
              </w:rPr>
              <w:t>vzgojnoizobraževalnemu</w:t>
            </w:r>
            <w:proofErr w:type="spellEnd"/>
            <w:r w:rsidRPr="000866AB">
              <w:rPr>
                <w:rFonts w:ascii="Calibri" w:hAnsi="Calibri" w:cs="Calibri"/>
                <w:sz w:val="22"/>
                <w:szCs w:val="22"/>
              </w:rPr>
              <w:t>/-</w:t>
            </w:r>
            <w:proofErr w:type="spellStart"/>
            <w:r w:rsidRPr="000866AB">
              <w:rPr>
                <w:rFonts w:ascii="Calibri" w:hAnsi="Calibri" w:cs="Calibri"/>
                <w:sz w:val="22"/>
                <w:szCs w:val="22"/>
              </w:rPr>
              <w:t>im</w:t>
            </w:r>
            <w:proofErr w:type="spellEnd"/>
            <w:r w:rsidRPr="000866AB">
              <w:rPr>
                <w:rFonts w:ascii="Calibri" w:hAnsi="Calibri" w:cs="Calibri"/>
                <w:sz w:val="22"/>
                <w:szCs w:val="22"/>
              </w:rPr>
              <w:t xml:space="preserve"> programu/-om: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ind w:right="746"/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>□</w:t>
            </w:r>
            <w:r w:rsidRPr="000866AB">
              <w:rPr>
                <w:rFonts w:ascii="Calibri" w:hAnsi="Calibri" w:cs="Calibri"/>
                <w:sz w:val="22"/>
                <w:szCs w:val="22"/>
              </w:rPr>
              <w:tab/>
              <w:t>osnovnošolsko izobraževanje</w:t>
            </w:r>
            <w:r w:rsidRPr="000866AB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ind w:right="746"/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>□</w:t>
            </w:r>
            <w:r w:rsidRPr="000866AB">
              <w:rPr>
                <w:rFonts w:ascii="Calibri" w:hAnsi="Calibri" w:cs="Calibri"/>
                <w:sz w:val="22"/>
                <w:szCs w:val="22"/>
              </w:rPr>
              <w:tab/>
              <w:t>vzgoja in izobraževanje otrok in mladostnikov s posebnimi potrebami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>□</w:t>
            </w:r>
            <w:r w:rsidRPr="000866AB">
              <w:rPr>
                <w:rFonts w:ascii="Calibri" w:hAnsi="Calibri" w:cs="Calibri"/>
                <w:sz w:val="22"/>
                <w:szCs w:val="22"/>
              </w:rPr>
              <w:tab/>
              <w:t>osnovno glasbeno izobraževanje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ind w:right="926"/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>□</w:t>
            </w:r>
            <w:r w:rsidRPr="000866AB">
              <w:rPr>
                <w:rFonts w:ascii="Calibri" w:hAnsi="Calibri" w:cs="Calibri"/>
                <w:sz w:val="22"/>
                <w:szCs w:val="22"/>
              </w:rPr>
              <w:tab/>
              <w:t xml:space="preserve">gimnazijsko izobraževanje </w:t>
            </w:r>
            <w:r w:rsidRPr="000866AB">
              <w:rPr>
                <w:rFonts w:ascii="Calibri" w:hAnsi="Calibri" w:cs="Calibri"/>
                <w:sz w:val="22"/>
                <w:szCs w:val="22"/>
              </w:rPr>
              <w:tab/>
              <w:t>○ splošno</w:t>
            </w:r>
            <w:r w:rsidRPr="000866AB">
              <w:rPr>
                <w:rFonts w:ascii="Calibri" w:hAnsi="Calibri" w:cs="Calibri"/>
                <w:sz w:val="22"/>
                <w:szCs w:val="22"/>
              </w:rPr>
              <w:tab/>
              <w:t>○ strokovno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>□</w:t>
            </w:r>
            <w:r w:rsidRPr="000866AB">
              <w:rPr>
                <w:rFonts w:ascii="Calibri" w:hAnsi="Calibri" w:cs="Calibri"/>
                <w:sz w:val="22"/>
                <w:szCs w:val="22"/>
              </w:rPr>
              <w:tab/>
              <w:t>nižje poklicno izobraževanje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>□</w:t>
            </w:r>
            <w:r w:rsidRPr="000866AB">
              <w:rPr>
                <w:rFonts w:ascii="Calibri" w:hAnsi="Calibri" w:cs="Calibri"/>
                <w:sz w:val="22"/>
                <w:szCs w:val="22"/>
              </w:rPr>
              <w:tab/>
              <w:t>srednje poklicno izobraževanje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>□</w:t>
            </w:r>
            <w:r w:rsidRPr="000866AB">
              <w:rPr>
                <w:rFonts w:ascii="Calibri" w:hAnsi="Calibri" w:cs="Calibri"/>
                <w:sz w:val="22"/>
                <w:szCs w:val="22"/>
              </w:rPr>
              <w:tab/>
              <w:t>srednje tehniško oz. strokovno izobraževanje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>□</w:t>
            </w:r>
            <w:r w:rsidRPr="000866AB">
              <w:rPr>
                <w:rFonts w:ascii="Calibri" w:hAnsi="Calibri" w:cs="Calibri"/>
                <w:sz w:val="22"/>
                <w:szCs w:val="22"/>
              </w:rPr>
              <w:tab/>
              <w:t>poklicno-tehniško izobraževanje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after="133"/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>□</w:t>
            </w:r>
            <w:r w:rsidRPr="000866AB">
              <w:rPr>
                <w:rFonts w:ascii="Calibri" w:hAnsi="Calibri" w:cs="Calibri"/>
                <w:sz w:val="22"/>
                <w:szCs w:val="22"/>
              </w:rPr>
              <w:tab/>
              <w:t>drugo:</w:t>
            </w:r>
          </w:p>
        </w:tc>
      </w:tr>
      <w:tr w:rsidR="0034519C" w:rsidRPr="00604B2E" w:rsidTr="005433B4">
        <w:tc>
          <w:tcPr>
            <w:tcW w:w="3261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</w:rPr>
              <w:t>Ime programa/programov:</w:t>
            </w:r>
            <w:r w:rsidRPr="000866AB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0866AB">
              <w:rPr>
                <w:rFonts w:ascii="Calibri" w:hAnsi="Calibri" w:cs="Calibri"/>
                <w:sz w:val="12"/>
                <w:szCs w:val="12"/>
              </w:rPr>
              <w:t xml:space="preserve">(Pomočnik v biotehniki in oskrbi, Klepar-krovec, Zdravstvena nega, Strojni tehnik...) 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 xml:space="preserve">Predmet: 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4519C" w:rsidRPr="000866AB" w:rsidRDefault="0034519C" w:rsidP="00A16B94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Razred: </w:t>
            </w:r>
            <w:r w:rsidRPr="000866AB">
              <w:rPr>
                <w:rFonts w:ascii="Calibri" w:hAnsi="Calibri" w:cs="Calibri"/>
                <w:sz w:val="22"/>
                <w:szCs w:val="22"/>
              </w:rPr>
              <w:t xml:space="preserve">Letnik: </w:t>
            </w:r>
          </w:p>
          <w:p w:rsidR="0034519C" w:rsidRPr="000866AB" w:rsidRDefault="0034519C" w:rsidP="00A16B94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>Število ur:</w:t>
            </w:r>
            <w:r w:rsidR="00F226C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4519C" w:rsidRPr="00604B2E" w:rsidTr="005433B4">
        <w:tc>
          <w:tcPr>
            <w:tcW w:w="3261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color w:val="808080"/>
                <w:sz w:val="26"/>
                <w:szCs w:val="26"/>
              </w:rPr>
            </w:pPr>
            <w:r w:rsidRPr="000866AB">
              <w:rPr>
                <w:rFonts w:ascii="Calibri" w:hAnsi="Calibri" w:cs="Calibri"/>
                <w:color w:val="808080"/>
              </w:rPr>
              <w:t>Ime programa/programov:</w:t>
            </w:r>
            <w:r w:rsidRPr="000866AB">
              <w:rPr>
                <w:rFonts w:ascii="Calibri" w:hAnsi="Calibri" w:cs="Calibri"/>
                <w:color w:val="808080"/>
                <w:sz w:val="26"/>
                <w:szCs w:val="26"/>
              </w:rPr>
              <w:t xml:space="preserve"> </w:t>
            </w:r>
            <w:r w:rsidRPr="000866AB">
              <w:rPr>
                <w:rFonts w:ascii="Calibri" w:hAnsi="Calibri" w:cs="Calibri"/>
                <w:color w:val="808080"/>
                <w:sz w:val="12"/>
                <w:szCs w:val="12"/>
              </w:rPr>
              <w:t xml:space="preserve">(Pomočnik v biotehniki in oskrbi, Klepar-krovec, Zdravstvena nega, Strojni tehnik...) 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0866AB">
              <w:rPr>
                <w:rFonts w:ascii="Calibri" w:hAnsi="Calibri" w:cs="Calibri"/>
                <w:color w:val="808080"/>
                <w:sz w:val="22"/>
                <w:szCs w:val="22"/>
              </w:rPr>
              <w:t>Predmet: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rPr>
                <w:rFonts w:ascii="Calibri" w:hAnsi="Calibri" w:cs="Calibri"/>
                <w:color w:val="808080"/>
              </w:rPr>
            </w:pPr>
            <w:r w:rsidRPr="000866AB">
              <w:rPr>
                <w:rFonts w:ascii="Calibri" w:hAnsi="Calibri" w:cs="Calibri"/>
                <w:color w:val="808080"/>
              </w:rPr>
              <w:t>Razred: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rPr>
                <w:rFonts w:ascii="Calibri" w:hAnsi="Calibri" w:cs="Calibri"/>
                <w:color w:val="808080"/>
              </w:rPr>
            </w:pPr>
            <w:r w:rsidRPr="000866AB">
              <w:rPr>
                <w:rFonts w:ascii="Calibri" w:hAnsi="Calibri" w:cs="Calibri"/>
                <w:color w:val="808080"/>
              </w:rPr>
              <w:t xml:space="preserve">Letnik: 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rPr>
                <w:rFonts w:ascii="Calibri" w:hAnsi="Calibri" w:cs="Calibri"/>
              </w:rPr>
            </w:pPr>
            <w:r w:rsidRPr="000866AB">
              <w:rPr>
                <w:rFonts w:ascii="Calibri" w:hAnsi="Calibri" w:cs="Calibri"/>
                <w:color w:val="808080"/>
              </w:rPr>
              <w:t>Število ur:</w:t>
            </w:r>
          </w:p>
        </w:tc>
      </w:tr>
      <w:tr w:rsidR="0034519C" w:rsidRPr="00604B2E" w:rsidTr="005433B4">
        <w:tc>
          <w:tcPr>
            <w:tcW w:w="3261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color w:val="808080"/>
                <w:sz w:val="26"/>
                <w:szCs w:val="26"/>
              </w:rPr>
            </w:pPr>
            <w:r w:rsidRPr="000866AB">
              <w:rPr>
                <w:rFonts w:ascii="Calibri" w:hAnsi="Calibri" w:cs="Calibri"/>
                <w:color w:val="808080"/>
              </w:rPr>
              <w:t>Ime programa/programov:</w:t>
            </w:r>
            <w:r w:rsidRPr="000866AB">
              <w:rPr>
                <w:rFonts w:ascii="Calibri" w:hAnsi="Calibri" w:cs="Calibri"/>
                <w:color w:val="808080"/>
                <w:sz w:val="26"/>
                <w:szCs w:val="26"/>
              </w:rPr>
              <w:t xml:space="preserve"> </w:t>
            </w:r>
            <w:r w:rsidRPr="000866AB">
              <w:rPr>
                <w:rFonts w:ascii="Calibri" w:hAnsi="Calibri" w:cs="Calibri"/>
                <w:color w:val="808080"/>
                <w:sz w:val="12"/>
                <w:szCs w:val="12"/>
              </w:rPr>
              <w:t xml:space="preserve">(Pomočnik v biotehniki in oskrbi, Klepar-krovec, Zdravstvena nega, Strojni tehnik...) 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rPr>
                <w:rFonts w:ascii="Calibri" w:hAnsi="Calibri" w:cs="Calibri"/>
                <w:color w:val="808080"/>
                <w:sz w:val="26"/>
                <w:szCs w:val="26"/>
              </w:rPr>
            </w:pPr>
            <w:r w:rsidRPr="000866AB">
              <w:rPr>
                <w:rFonts w:ascii="Calibri" w:hAnsi="Calibri" w:cs="Calibri"/>
                <w:color w:val="808080"/>
                <w:sz w:val="26"/>
                <w:szCs w:val="26"/>
              </w:rPr>
              <w:t>Predmet: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rPr>
                <w:rFonts w:ascii="Calibri" w:hAnsi="Calibri" w:cs="Calibri"/>
                <w:color w:val="808080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253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rPr>
                <w:rFonts w:ascii="Calibri" w:hAnsi="Calibri" w:cs="Calibri"/>
                <w:color w:val="808080"/>
              </w:rPr>
            </w:pPr>
            <w:r w:rsidRPr="000866AB">
              <w:rPr>
                <w:rFonts w:ascii="Calibri" w:hAnsi="Calibri" w:cs="Calibri"/>
                <w:color w:val="808080"/>
              </w:rPr>
              <w:t>Razred: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rPr>
                <w:rFonts w:ascii="Calibri" w:hAnsi="Calibri" w:cs="Calibri"/>
                <w:color w:val="808080"/>
              </w:rPr>
            </w:pPr>
            <w:r w:rsidRPr="000866AB">
              <w:rPr>
                <w:rFonts w:ascii="Calibri" w:hAnsi="Calibri" w:cs="Calibri"/>
                <w:color w:val="808080"/>
              </w:rPr>
              <w:t xml:space="preserve">Letnik: 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rPr>
                <w:rFonts w:ascii="Calibri" w:hAnsi="Calibri" w:cs="Calibri"/>
              </w:rPr>
            </w:pPr>
            <w:r w:rsidRPr="000866AB">
              <w:rPr>
                <w:rFonts w:ascii="Calibri" w:hAnsi="Calibri" w:cs="Calibri"/>
                <w:color w:val="808080"/>
              </w:rPr>
              <w:t>Število ur:</w:t>
            </w:r>
          </w:p>
        </w:tc>
      </w:tr>
      <w:tr w:rsidR="0034519C" w:rsidRPr="00604B2E" w:rsidTr="005433B4">
        <w:tc>
          <w:tcPr>
            <w:tcW w:w="6096" w:type="dxa"/>
            <w:gridSpan w:val="2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4578"/>
              </w:tabs>
              <w:spacing w:before="130" w:line="430" w:lineRule="exact"/>
              <w:ind w:right="-1163"/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 xml:space="preserve">Javnemu zavodu poslano v oceno: </w:t>
            </w:r>
          </w:p>
          <w:p w:rsidR="0034519C" w:rsidRPr="000866AB" w:rsidRDefault="0034519C" w:rsidP="00A16B94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4578"/>
              </w:tabs>
              <w:spacing w:after="133" w:line="430" w:lineRule="exact"/>
              <w:ind w:right="-1163"/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 xml:space="preserve">Rok priprave ocene: </w:t>
            </w:r>
          </w:p>
        </w:tc>
        <w:tc>
          <w:tcPr>
            <w:tcW w:w="4095" w:type="dxa"/>
            <w:gridSpan w:val="4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4578"/>
              </w:tabs>
              <w:spacing w:before="130" w:after="133"/>
              <w:ind w:right="-1163"/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>Podpis tajnika Komisije za učbenike: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4578"/>
              </w:tabs>
              <w:spacing w:before="130" w:after="133"/>
              <w:ind w:right="-1163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0524" w:rsidRDefault="00690524"/>
    <w:p w:rsidR="00690524" w:rsidRDefault="00690524">
      <w:pPr>
        <w:autoSpaceDE/>
        <w:autoSpaceDN/>
        <w:adjustRightInd/>
      </w:pPr>
      <w:r>
        <w:br w:type="page"/>
      </w:r>
    </w:p>
    <w:p w:rsidR="00690524" w:rsidRPr="008055E2" w:rsidRDefault="00690524" w:rsidP="00690524">
      <w:pPr>
        <w:jc w:val="right"/>
        <w:rPr>
          <w:rFonts w:ascii="Franklin Gothic Medium Cond" w:hAnsi="Franklin Gothic Medium Cond" w:cs="ZapfEllipt BT"/>
          <w:b/>
          <w:bCs/>
          <w:color w:val="A6A6A6" w:themeColor="background1" w:themeShade="A6"/>
          <w:sz w:val="30"/>
          <w:szCs w:val="30"/>
        </w:rPr>
      </w:pPr>
      <w:r w:rsidRPr="008055E2">
        <w:rPr>
          <w:rFonts w:ascii="Franklin Gothic Medium Cond" w:hAnsi="Franklin Gothic Medium Cond" w:cs="ZapfEllipt BT"/>
          <w:b/>
          <w:bCs/>
          <w:color w:val="A6A6A6" w:themeColor="background1" w:themeShade="A6"/>
          <w:sz w:val="30"/>
          <w:szCs w:val="30"/>
        </w:rPr>
        <w:lastRenderedPageBreak/>
        <w:t>OCENA</w:t>
      </w:r>
    </w:p>
    <w:p w:rsidR="00690524" w:rsidRPr="008055E2" w:rsidRDefault="00690524" w:rsidP="00690524">
      <w:pPr>
        <w:jc w:val="right"/>
        <w:rPr>
          <w:rFonts w:ascii="Franklin Gothic Book" w:hAnsi="Franklin Gothic Book" w:cs="ZapfEllipt BT"/>
          <w:color w:val="A6A6A6" w:themeColor="background1" w:themeShade="A6"/>
          <w:sz w:val="18"/>
          <w:szCs w:val="18"/>
        </w:rPr>
      </w:pPr>
      <w:r w:rsidRPr="008055E2">
        <w:rPr>
          <w:rFonts w:ascii="Franklin Gothic Book" w:hAnsi="Franklin Gothic Book" w:cs="ZapfEllipt BT"/>
          <w:b/>
          <w:bCs/>
          <w:color w:val="A6A6A6" w:themeColor="background1" w:themeShade="A6"/>
        </w:rPr>
        <w:t>ZAVODA REPUBLIKE SLOVENIJE ZA ŠOLSTVO</w:t>
      </w:r>
    </w:p>
    <w:p w:rsidR="00690524" w:rsidRPr="00D15026" w:rsidRDefault="00690524" w:rsidP="00690524">
      <w:pPr>
        <w:pStyle w:val="Glava"/>
        <w:jc w:val="right"/>
        <w:rPr>
          <w:rFonts w:ascii="Franklin Gothic Book" w:hAnsi="Franklin Gothic Book"/>
          <w:color w:val="808080"/>
        </w:rPr>
      </w:pP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 xml:space="preserve"> O </w:t>
      </w:r>
      <w:r>
        <w:rPr>
          <w:rFonts w:ascii="Franklin Gothic Book" w:hAnsi="Franklin Gothic Book" w:cs="ZapfEllipt BT"/>
          <w:color w:val="808080"/>
          <w:sz w:val="14"/>
          <w:szCs w:val="14"/>
        </w:rPr>
        <w:t>U</w:t>
      </w: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>SKLA</w:t>
      </w:r>
      <w:r>
        <w:rPr>
          <w:rFonts w:ascii="Franklin Gothic Book" w:hAnsi="Franklin Gothic Book" w:cs="ZapfEllipt BT"/>
          <w:color w:val="808080"/>
          <w:sz w:val="14"/>
          <w:szCs w:val="14"/>
        </w:rPr>
        <w:t>JE</w:t>
      </w: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>NOSTI UČBENIKA S CILJI, STANDARDI ZNANJA IN VSEBINAMI Z UČNIM NAČRTOM  OZ. KATALOGOM ZNANJA</w:t>
      </w:r>
    </w:p>
    <w:p w:rsidR="008055E2" w:rsidRDefault="008055E2"/>
    <w:tbl>
      <w:tblPr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191"/>
      </w:tblGrid>
      <w:tr w:rsidR="0034519C" w:rsidRPr="00604B2E" w:rsidTr="005433B4">
        <w:trPr>
          <w:trHeight w:val="686"/>
        </w:trPr>
        <w:tc>
          <w:tcPr>
            <w:tcW w:w="10191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</w:rPr>
              <w:br w:type="page"/>
            </w:r>
            <w:r w:rsidRPr="000866AB">
              <w:rPr>
                <w:rFonts w:ascii="Calibri" w:hAnsi="Calibri" w:cs="Calibri"/>
              </w:rPr>
              <w:br w:type="page"/>
            </w:r>
            <w:r w:rsidRPr="000866AB">
              <w:rPr>
                <w:rFonts w:ascii="Calibri" w:hAnsi="Calibri" w:cs="Calibri"/>
              </w:rPr>
              <w:br w:type="page"/>
            </w:r>
            <w:r w:rsidRPr="000866AB">
              <w:rPr>
                <w:rFonts w:ascii="Calibri" w:hAnsi="Calibri" w:cs="Calibri"/>
                <w:b/>
                <w:bCs/>
                <w:sz w:val="26"/>
                <w:szCs w:val="26"/>
              </w:rPr>
              <w:t>II. PODATKI O PREDMETNI OZ. PODROČNI SKUPINI</w:t>
            </w:r>
          </w:p>
        </w:tc>
      </w:tr>
      <w:tr w:rsidR="0034519C" w:rsidRPr="00604B2E" w:rsidTr="005433B4">
        <w:tc>
          <w:tcPr>
            <w:tcW w:w="10191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Predmetna oz. področna skupina:</w:t>
            </w:r>
          </w:p>
        </w:tc>
      </w:tr>
      <w:tr w:rsidR="0034519C" w:rsidRPr="00604B2E" w:rsidTr="005433B4">
        <w:tc>
          <w:tcPr>
            <w:tcW w:w="10191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Ime in priimek vodje: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after="133"/>
              <w:rPr>
                <w:rFonts w:ascii="Calibri" w:hAnsi="Calibri" w:cs="Calibri"/>
                <w:sz w:val="22"/>
                <w:szCs w:val="22"/>
              </w:rPr>
            </w:pPr>
            <w:r w:rsidRPr="000866AB">
              <w:rPr>
                <w:rFonts w:ascii="Calibri" w:hAnsi="Calibri" w:cs="Calibri"/>
                <w:sz w:val="22"/>
                <w:szCs w:val="22"/>
              </w:rPr>
              <w:t>(z velikimi tiskanimi črkami)</w:t>
            </w:r>
          </w:p>
        </w:tc>
      </w:tr>
      <w:tr w:rsidR="0034519C" w:rsidRPr="00604B2E" w:rsidTr="005433B4">
        <w:tc>
          <w:tcPr>
            <w:tcW w:w="10191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Datum seje oziroma odločanja predmetne oz. področne skupine:</w:t>
            </w:r>
          </w:p>
        </w:tc>
      </w:tr>
      <w:tr w:rsidR="0034519C" w:rsidRPr="00604B2E" w:rsidTr="005433B4">
        <w:tc>
          <w:tcPr>
            <w:tcW w:w="10191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b/>
                <w:bCs/>
                <w:sz w:val="26"/>
                <w:szCs w:val="26"/>
              </w:rPr>
              <w:t>III.</w:t>
            </w:r>
            <w:r w:rsidRPr="000866AB">
              <w:rPr>
                <w:rFonts w:ascii="Calibri" w:hAnsi="Calibri" w:cs="Calibri"/>
                <w:b/>
                <w:bCs/>
                <w:sz w:val="26"/>
                <w:szCs w:val="26"/>
              </w:rPr>
              <w:tab/>
              <w:t>SPLOŠNE UGOTOVITVE O VLOGI</w:t>
            </w:r>
          </w:p>
        </w:tc>
      </w:tr>
      <w:tr w:rsidR="0034519C" w:rsidRPr="00604B2E" w:rsidTr="005433B4">
        <w:tc>
          <w:tcPr>
            <w:tcW w:w="10191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Uvrstitev učbenika v program/ programe, predmet/predmete je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616"/>
                <w:tab w:val="left" w:pos="2160"/>
                <w:tab w:val="left" w:pos="2880"/>
              </w:tabs>
              <w:ind w:left="3662" w:hanging="89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 ustrezna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neustrezna*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219"/>
                <w:tab w:val="left" w:pos="616"/>
                <w:tab w:val="left" w:pos="2160"/>
                <w:tab w:val="left" w:pos="2880"/>
                <w:tab w:val="left" w:pos="3869"/>
              </w:tabs>
              <w:ind w:left="3869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219"/>
                <w:tab w:val="left" w:pos="616"/>
                <w:tab w:val="left" w:pos="2168"/>
                <w:tab w:val="left" w:pos="4016"/>
                <w:tab w:val="left" w:pos="4233"/>
                <w:tab w:val="left" w:pos="5712"/>
                <w:tab w:val="left" w:pos="5992"/>
              </w:tabs>
              <w:ind w:left="3869" w:hanging="3869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U</w:t>
            </w:r>
            <w:r w:rsidRPr="000866AB">
              <w:rPr>
                <w:rFonts w:ascii="Calibri" w:hAnsi="Calibri" w:cs="Calibri"/>
                <w:bCs/>
                <w:sz w:val="26"/>
                <w:szCs w:val="26"/>
              </w:rPr>
              <w:t>čbenik</w:t>
            </w:r>
            <w:r w:rsidRPr="000866AB">
              <w:rPr>
                <w:rFonts w:ascii="Calibri" w:hAnsi="Calibri" w:cs="Calibri"/>
                <w:sz w:val="26"/>
                <w:szCs w:val="26"/>
              </w:rPr>
              <w:t xml:space="preserve"> bo/je izdan v </w:t>
            </w:r>
            <w:r w:rsidRPr="000866AB">
              <w:rPr>
                <w:rFonts w:ascii="Calibri" w:hAnsi="Calibri" w:cs="Calibri"/>
                <w:bCs/>
                <w:sz w:val="26"/>
                <w:szCs w:val="26"/>
              </w:rPr>
              <w:t xml:space="preserve">več delih     </w:t>
            </w:r>
            <w:r w:rsidRPr="000866AB">
              <w:rPr>
                <w:rFonts w:ascii="Calibri" w:hAnsi="Calibri" w:cs="Calibri"/>
                <w:sz w:val="26"/>
                <w:szCs w:val="26"/>
              </w:rPr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 xml:space="preserve"> ne 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Pisna ugotovitev utemeljenosti priprave učbenika v več delih*: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34519C" w:rsidRPr="00604B2E" w:rsidTr="005433B4">
        <w:trPr>
          <w:trHeight w:val="737"/>
        </w:trPr>
        <w:tc>
          <w:tcPr>
            <w:tcW w:w="10191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IV. UGOTOVITVE O </w:t>
            </w:r>
            <w:r w:rsidRPr="000866AB">
              <w:rPr>
                <w:rFonts w:ascii="Calibri" w:hAnsi="Calibri" w:cs="Calibri"/>
                <w:b/>
                <w:sz w:val="26"/>
                <w:szCs w:val="26"/>
              </w:rPr>
              <w:t>SKLADNOSTI UČBENIKA S CILJI, STANDARDI ZNANJA IN VSEBINAMI Z UČNIM NAČRTOM  OZ. KATALOGOM ZNANJA</w:t>
            </w:r>
          </w:p>
        </w:tc>
      </w:tr>
      <w:tr w:rsidR="0034519C" w:rsidRPr="00604B2E" w:rsidTr="005433B4">
        <w:trPr>
          <w:trHeight w:val="4161"/>
        </w:trPr>
        <w:tc>
          <w:tcPr>
            <w:tcW w:w="10191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line="360" w:lineRule="auto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line="360" w:lineRule="auto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1.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Učbenik pokriva cilje in standarde znanja v učnem načrtu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1556"/>
                <w:tab w:val="left" w:pos="5940"/>
              </w:tabs>
              <w:spacing w:line="360" w:lineRule="auto"/>
              <w:ind w:left="3600" w:hanging="2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deloma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line="360" w:lineRule="auto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2.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Vključene vsebine sledijo ciljem in standardom znanja učnega načrta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1556"/>
                <w:tab w:val="left" w:pos="5940"/>
              </w:tabs>
              <w:spacing w:line="360" w:lineRule="auto"/>
              <w:ind w:left="3600" w:hanging="2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deloma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</w:t>
            </w:r>
          </w:p>
          <w:p w:rsidR="0034519C" w:rsidRPr="000866AB" w:rsidRDefault="0034519C" w:rsidP="004C4F2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1556"/>
                <w:tab w:val="left" w:pos="5940"/>
              </w:tabs>
              <w:spacing w:line="360" w:lineRule="auto"/>
              <w:ind w:left="3600" w:hanging="216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:rsidR="00690524" w:rsidRDefault="00690524" w:rsidP="00690524">
      <w:pPr>
        <w:jc w:val="right"/>
        <w:rPr>
          <w:rFonts w:ascii="Franklin Gothic Medium Cond" w:hAnsi="Franklin Gothic Medium Cond" w:cs="ZapfEllipt BT"/>
          <w:b/>
          <w:bCs/>
          <w:color w:val="A6A6A6" w:themeColor="background1" w:themeShade="A6"/>
          <w:sz w:val="30"/>
          <w:szCs w:val="30"/>
        </w:rPr>
      </w:pPr>
    </w:p>
    <w:p w:rsidR="00690524" w:rsidRDefault="00690524">
      <w:pPr>
        <w:autoSpaceDE/>
        <w:autoSpaceDN/>
        <w:adjustRightInd/>
        <w:rPr>
          <w:rFonts w:ascii="Franklin Gothic Medium Cond" w:hAnsi="Franklin Gothic Medium Cond" w:cs="ZapfEllipt BT"/>
          <w:b/>
          <w:bCs/>
          <w:color w:val="A6A6A6" w:themeColor="background1" w:themeShade="A6"/>
          <w:sz w:val="30"/>
          <w:szCs w:val="30"/>
        </w:rPr>
      </w:pPr>
      <w:r>
        <w:rPr>
          <w:rFonts w:ascii="Franklin Gothic Medium Cond" w:hAnsi="Franklin Gothic Medium Cond" w:cs="ZapfEllipt BT"/>
          <w:b/>
          <w:bCs/>
          <w:color w:val="A6A6A6" w:themeColor="background1" w:themeShade="A6"/>
          <w:sz w:val="30"/>
          <w:szCs w:val="30"/>
        </w:rPr>
        <w:br w:type="page"/>
      </w:r>
    </w:p>
    <w:p w:rsidR="00690524" w:rsidRPr="008055E2" w:rsidRDefault="00690524" w:rsidP="00690524">
      <w:pPr>
        <w:jc w:val="right"/>
        <w:rPr>
          <w:rFonts w:ascii="Franklin Gothic Medium Cond" w:hAnsi="Franklin Gothic Medium Cond" w:cs="ZapfEllipt BT"/>
          <w:b/>
          <w:bCs/>
          <w:color w:val="A6A6A6" w:themeColor="background1" w:themeShade="A6"/>
          <w:sz w:val="30"/>
          <w:szCs w:val="30"/>
        </w:rPr>
      </w:pPr>
      <w:r w:rsidRPr="008055E2">
        <w:rPr>
          <w:rFonts w:ascii="Franklin Gothic Medium Cond" w:hAnsi="Franklin Gothic Medium Cond" w:cs="ZapfEllipt BT"/>
          <w:b/>
          <w:bCs/>
          <w:color w:val="A6A6A6" w:themeColor="background1" w:themeShade="A6"/>
          <w:sz w:val="30"/>
          <w:szCs w:val="30"/>
        </w:rPr>
        <w:t>OCENA</w:t>
      </w:r>
    </w:p>
    <w:p w:rsidR="00690524" w:rsidRPr="008055E2" w:rsidRDefault="00690524" w:rsidP="00690524">
      <w:pPr>
        <w:jc w:val="right"/>
        <w:rPr>
          <w:rFonts w:ascii="Franklin Gothic Book" w:hAnsi="Franklin Gothic Book" w:cs="ZapfEllipt BT"/>
          <w:color w:val="A6A6A6" w:themeColor="background1" w:themeShade="A6"/>
          <w:sz w:val="18"/>
          <w:szCs w:val="18"/>
        </w:rPr>
      </w:pPr>
      <w:r w:rsidRPr="008055E2">
        <w:rPr>
          <w:rFonts w:ascii="Franklin Gothic Book" w:hAnsi="Franklin Gothic Book" w:cs="ZapfEllipt BT"/>
          <w:b/>
          <w:bCs/>
          <w:color w:val="A6A6A6" w:themeColor="background1" w:themeShade="A6"/>
        </w:rPr>
        <w:t>ZAVODA REPUBLIKE SLOVENIJE ZA ŠOLSTVO</w:t>
      </w:r>
    </w:p>
    <w:p w:rsidR="00690524" w:rsidRDefault="00690524" w:rsidP="00690524">
      <w:pPr>
        <w:pStyle w:val="Glava"/>
        <w:jc w:val="right"/>
        <w:rPr>
          <w:rFonts w:ascii="Franklin Gothic Book" w:hAnsi="Franklin Gothic Book" w:cs="ZapfEllipt BT"/>
          <w:color w:val="808080"/>
          <w:sz w:val="14"/>
          <w:szCs w:val="14"/>
        </w:rPr>
      </w:pP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 xml:space="preserve"> O </w:t>
      </w:r>
      <w:r>
        <w:rPr>
          <w:rFonts w:ascii="Franklin Gothic Book" w:hAnsi="Franklin Gothic Book" w:cs="ZapfEllipt BT"/>
          <w:color w:val="808080"/>
          <w:sz w:val="14"/>
          <w:szCs w:val="14"/>
        </w:rPr>
        <w:t>U</w:t>
      </w: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>SKLA</w:t>
      </w:r>
      <w:r>
        <w:rPr>
          <w:rFonts w:ascii="Franklin Gothic Book" w:hAnsi="Franklin Gothic Book" w:cs="ZapfEllipt BT"/>
          <w:color w:val="808080"/>
          <w:sz w:val="14"/>
          <w:szCs w:val="14"/>
        </w:rPr>
        <w:t>JE</w:t>
      </w: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>NOSTI UČBENIKA S CILJI, STANDARDI ZNANJA IN VSEBINAMI Z UČNIM NAČRTOM  OZ. KATALOGOM ZNANJA</w:t>
      </w:r>
    </w:p>
    <w:p w:rsidR="004C4F2C" w:rsidRPr="00D15026" w:rsidRDefault="004C4F2C" w:rsidP="00690524">
      <w:pPr>
        <w:pStyle w:val="Glava"/>
        <w:jc w:val="right"/>
        <w:rPr>
          <w:rFonts w:ascii="Franklin Gothic Book" w:hAnsi="Franklin Gothic Book"/>
          <w:color w:val="808080"/>
        </w:rPr>
      </w:pPr>
    </w:p>
    <w:tbl>
      <w:tblPr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191"/>
      </w:tblGrid>
      <w:tr w:rsidR="0034519C" w:rsidRPr="00604B2E" w:rsidTr="005433B4">
        <w:tc>
          <w:tcPr>
            <w:tcW w:w="10191" w:type="dxa"/>
            <w:tcBorders>
              <w:bottom w:val="single" w:sz="6" w:space="0" w:color="000000"/>
            </w:tcBorders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20" w:after="12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V. UGOTOVITVE O </w:t>
            </w:r>
            <w:r w:rsidRPr="000866AB">
              <w:rPr>
                <w:rFonts w:ascii="Calibri" w:hAnsi="Calibri" w:cs="Calibri"/>
                <w:b/>
                <w:sz w:val="26"/>
                <w:szCs w:val="26"/>
              </w:rPr>
              <w:t>METODIČNO-DIDAKTIČNI USTREZNOSTI</w:t>
            </w:r>
          </w:p>
        </w:tc>
      </w:tr>
      <w:tr w:rsidR="0034519C" w:rsidRPr="00604B2E" w:rsidTr="005433B4">
        <w:trPr>
          <w:trHeight w:val="650"/>
        </w:trPr>
        <w:tc>
          <w:tcPr>
            <w:tcW w:w="1019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531B42" w:rsidRDefault="00531B42" w:rsidP="0034519C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Uporabljeni primeri so vezani na vsakdanje življenje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5940"/>
              </w:tabs>
              <w:spacing w:line="360" w:lineRule="auto"/>
              <w:ind w:left="3600" w:hanging="2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deloma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</w:t>
            </w:r>
          </w:p>
        </w:tc>
      </w:tr>
      <w:tr w:rsidR="0034519C" w:rsidRPr="00604B2E" w:rsidTr="005433B4">
        <w:trPr>
          <w:trHeight w:val="678"/>
        </w:trPr>
        <w:tc>
          <w:tcPr>
            <w:tcW w:w="10191" w:type="dxa"/>
            <w:tcBorders>
              <w:top w:val="nil"/>
              <w:bottom w:val="nil"/>
            </w:tcBorders>
            <w:shd w:val="clear" w:color="auto" w:fill="auto"/>
          </w:tcPr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Učbenik spodbuja k povezovanju in uporabi pridobljenega znanja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5940"/>
              </w:tabs>
              <w:spacing w:line="360" w:lineRule="auto"/>
              <w:ind w:left="3600" w:hanging="2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deloma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</w:t>
            </w:r>
          </w:p>
        </w:tc>
      </w:tr>
      <w:tr w:rsidR="0034519C" w:rsidRPr="00604B2E" w:rsidTr="005433B4">
        <w:trPr>
          <w:trHeight w:val="621"/>
        </w:trPr>
        <w:tc>
          <w:tcPr>
            <w:tcW w:w="10191" w:type="dxa"/>
            <w:tcBorders>
              <w:top w:val="nil"/>
              <w:bottom w:val="nil"/>
            </w:tcBorders>
            <w:shd w:val="clear" w:color="auto" w:fill="auto"/>
          </w:tcPr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Učbenik spodbuja k razvoju kritičnega mišljenja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5940"/>
              </w:tabs>
              <w:spacing w:line="360" w:lineRule="auto"/>
              <w:ind w:left="3600" w:hanging="2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deloma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</w:t>
            </w:r>
          </w:p>
        </w:tc>
      </w:tr>
      <w:tr w:rsidR="0034519C" w:rsidRPr="00604B2E" w:rsidTr="005433B4">
        <w:trPr>
          <w:trHeight w:val="678"/>
        </w:trPr>
        <w:tc>
          <w:tcPr>
            <w:tcW w:w="10191" w:type="dxa"/>
            <w:tcBorders>
              <w:top w:val="nil"/>
              <w:bottom w:val="nil"/>
            </w:tcBorders>
            <w:shd w:val="clear" w:color="auto" w:fill="auto"/>
          </w:tcPr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Učbenik spodbuja samostojno delo učencev z razvijanjem veščin za učenje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5940"/>
              </w:tabs>
              <w:spacing w:line="360" w:lineRule="auto"/>
              <w:ind w:left="3600" w:hanging="2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deloma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</w:t>
            </w:r>
          </w:p>
        </w:tc>
      </w:tr>
      <w:tr w:rsidR="0034519C" w:rsidRPr="00604B2E" w:rsidTr="005433B4">
        <w:trPr>
          <w:trHeight w:val="650"/>
        </w:trPr>
        <w:tc>
          <w:tcPr>
            <w:tcW w:w="10191" w:type="dxa"/>
            <w:tcBorders>
              <w:top w:val="nil"/>
              <w:bottom w:val="nil"/>
            </w:tcBorders>
            <w:shd w:val="clear" w:color="auto" w:fill="auto"/>
          </w:tcPr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V učbenik so vključeni primeri za preverjanje usvojenega znanja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5940"/>
              </w:tabs>
              <w:spacing w:line="360" w:lineRule="auto"/>
              <w:ind w:left="3600" w:hanging="2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deloma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</w:t>
            </w:r>
          </w:p>
        </w:tc>
      </w:tr>
      <w:tr w:rsidR="0034519C" w:rsidRPr="00604B2E" w:rsidTr="005433B4">
        <w:trPr>
          <w:trHeight w:val="763"/>
        </w:trPr>
        <w:tc>
          <w:tcPr>
            <w:tcW w:w="10191" w:type="dxa"/>
            <w:tcBorders>
              <w:top w:val="nil"/>
              <w:bottom w:val="nil"/>
            </w:tcBorders>
            <w:shd w:val="clear" w:color="auto" w:fill="auto"/>
          </w:tcPr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Učbenik upošteva različne spoznavne učne stile učencev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5940"/>
              </w:tabs>
              <w:spacing w:line="360" w:lineRule="auto"/>
              <w:ind w:left="3600" w:hanging="2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deloma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</w:t>
            </w:r>
          </w:p>
        </w:tc>
      </w:tr>
      <w:tr w:rsidR="0034519C" w:rsidRPr="00604B2E" w:rsidTr="005433B4">
        <w:trPr>
          <w:trHeight w:val="932"/>
        </w:trPr>
        <w:tc>
          <w:tcPr>
            <w:tcW w:w="10191" w:type="dxa"/>
            <w:tcBorders>
              <w:top w:val="nil"/>
              <w:bottom w:val="nil"/>
            </w:tcBorders>
            <w:shd w:val="clear" w:color="auto" w:fill="auto"/>
          </w:tcPr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Učbenik podpira različne metode in oblike dela ( projektno delo, terensko delo, laboratorijsko delo ipd.)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5940"/>
              </w:tabs>
              <w:ind w:left="3600" w:hanging="2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deloma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</w:t>
            </w:r>
          </w:p>
        </w:tc>
      </w:tr>
      <w:tr w:rsidR="0034519C" w:rsidRPr="00604B2E" w:rsidTr="005433B4">
        <w:trPr>
          <w:trHeight w:val="932"/>
        </w:trPr>
        <w:tc>
          <w:tcPr>
            <w:tcW w:w="10191" w:type="dxa"/>
            <w:tcBorders>
              <w:top w:val="nil"/>
              <w:bottom w:val="nil"/>
            </w:tcBorders>
            <w:shd w:val="clear" w:color="auto" w:fill="auto"/>
          </w:tcPr>
          <w:p w:rsidR="0034519C" w:rsidRPr="000866AB" w:rsidRDefault="0034519C" w:rsidP="0034519C">
            <w:pPr>
              <w:spacing w:line="100" w:lineRule="exact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Način predstavitev pojmov, procesov, pojavov je</w:t>
            </w:r>
          </w:p>
          <w:p w:rsidR="0034519C" w:rsidRPr="000866AB" w:rsidRDefault="0034519C" w:rsidP="00690524">
            <w:pPr>
              <w:tabs>
                <w:tab w:val="left" w:pos="3544"/>
                <w:tab w:val="left" w:pos="5954"/>
              </w:tabs>
              <w:ind w:firstLine="1394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primeren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 xml:space="preserve">□ manj primeren 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neprimeren</w:t>
            </w:r>
          </w:p>
        </w:tc>
      </w:tr>
      <w:tr w:rsidR="0034519C" w:rsidRPr="00604B2E" w:rsidTr="005433B4">
        <w:trPr>
          <w:trHeight w:val="452"/>
        </w:trPr>
        <w:tc>
          <w:tcPr>
            <w:tcW w:w="10191" w:type="dxa"/>
            <w:tcBorders>
              <w:top w:val="nil"/>
              <w:bottom w:val="nil"/>
            </w:tcBorders>
            <w:shd w:val="clear" w:color="auto" w:fill="auto"/>
          </w:tcPr>
          <w:p w:rsidR="00531B42" w:rsidRDefault="00531B42" w:rsidP="0034519C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531B42" w:rsidRDefault="0034519C" w:rsidP="0034519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531B42">
              <w:rPr>
                <w:rFonts w:ascii="Calibri" w:hAnsi="Calibri" w:cs="Calibri"/>
                <w:b/>
                <w:sz w:val="26"/>
                <w:szCs w:val="26"/>
              </w:rPr>
              <w:t>Prikaz vsebin z organizacijo likovno grafičnih elementov prek</w:t>
            </w:r>
          </w:p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4519C" w:rsidRPr="00604B2E" w:rsidTr="005433B4">
        <w:trPr>
          <w:trHeight w:val="1017"/>
        </w:trPr>
        <w:tc>
          <w:tcPr>
            <w:tcW w:w="10191" w:type="dxa"/>
            <w:tcBorders>
              <w:top w:val="nil"/>
              <w:bottom w:val="nil"/>
            </w:tcBorders>
            <w:shd w:val="clear" w:color="auto" w:fill="auto"/>
          </w:tcPr>
          <w:p w:rsidR="0034519C" w:rsidRPr="000866AB" w:rsidRDefault="0034519C" w:rsidP="0034519C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 xml:space="preserve">postavitve in označevanja (senčenje, obarvanje, podčrtavanje ipd.) poglavij, naslovov, podnaslovov, definicij je </w:t>
            </w:r>
          </w:p>
          <w:p w:rsidR="0034519C" w:rsidRPr="000866AB" w:rsidRDefault="0034519C" w:rsidP="0034519C">
            <w:pPr>
              <w:ind w:firstLine="708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 xml:space="preserve">primerna    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manj primerna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neprimerna</w:t>
            </w:r>
          </w:p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01B3F" w:rsidRPr="00604B2E" w:rsidTr="005433B4">
        <w:trPr>
          <w:trHeight w:val="1045"/>
        </w:trPr>
        <w:tc>
          <w:tcPr>
            <w:tcW w:w="10191" w:type="dxa"/>
            <w:tcBorders>
              <w:top w:val="nil"/>
              <w:bottom w:val="nil"/>
            </w:tcBorders>
            <w:shd w:val="clear" w:color="auto" w:fill="auto"/>
          </w:tcPr>
          <w:p w:rsidR="00101B3F" w:rsidRPr="000866AB" w:rsidRDefault="00101B3F" w:rsidP="0034519C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uporabe in izbora vrste ter velikosti črk, dolžine vrstic in njihovega razmika ter širine stolpcev</w:t>
            </w:r>
          </w:p>
          <w:p w:rsidR="00101B3F" w:rsidRPr="000866AB" w:rsidRDefault="00101B3F" w:rsidP="0034519C">
            <w:pPr>
              <w:ind w:firstLine="708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 xml:space="preserve">primerna    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manj primerna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neprimerna</w:t>
            </w:r>
          </w:p>
          <w:p w:rsidR="00101B3F" w:rsidRPr="000866AB" w:rsidRDefault="00101B3F" w:rsidP="0034519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01B3F" w:rsidRPr="00604B2E" w:rsidTr="005433B4">
        <w:trPr>
          <w:trHeight w:val="852"/>
        </w:trPr>
        <w:tc>
          <w:tcPr>
            <w:tcW w:w="10191" w:type="dxa"/>
            <w:tcBorders>
              <w:top w:val="nil"/>
              <w:bottom w:val="nil"/>
            </w:tcBorders>
            <w:shd w:val="clear" w:color="auto" w:fill="auto"/>
          </w:tcPr>
          <w:p w:rsidR="00101B3F" w:rsidRPr="000866AB" w:rsidRDefault="00101B3F" w:rsidP="0034519C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slikovnega gradiva (ilustracije, fotografije, grafi, tabele) je</w:t>
            </w:r>
          </w:p>
          <w:p w:rsidR="00101B3F" w:rsidRPr="000866AB" w:rsidRDefault="00101B3F" w:rsidP="0034519C">
            <w:pPr>
              <w:ind w:firstLine="686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 xml:space="preserve">primeren    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manj primeren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neprimeren</w:t>
            </w:r>
          </w:p>
          <w:p w:rsidR="00101B3F" w:rsidRPr="000866AB" w:rsidRDefault="00101B3F" w:rsidP="0034519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01B3F" w:rsidRPr="00604B2E" w:rsidTr="005433B4">
        <w:trPr>
          <w:trHeight w:val="678"/>
        </w:trPr>
        <w:tc>
          <w:tcPr>
            <w:tcW w:w="10191" w:type="dxa"/>
            <w:tcBorders>
              <w:top w:val="nil"/>
              <w:bottom w:val="nil"/>
            </w:tcBorders>
            <w:shd w:val="clear" w:color="auto" w:fill="auto"/>
          </w:tcPr>
          <w:p w:rsidR="00101B3F" w:rsidRDefault="00101B3F" w:rsidP="0034519C">
            <w:pPr>
              <w:rPr>
                <w:rFonts w:ascii="Calibri" w:hAnsi="Calibri" w:cs="Calibri"/>
                <w:b/>
                <w:sz w:val="26"/>
                <w:szCs w:val="24"/>
              </w:rPr>
            </w:pPr>
          </w:p>
          <w:p w:rsidR="00101B3F" w:rsidRPr="000866AB" w:rsidRDefault="00101B3F" w:rsidP="0034519C">
            <w:pPr>
              <w:rPr>
                <w:rFonts w:ascii="Calibri" w:hAnsi="Calibri" w:cs="Calibri"/>
                <w:b/>
                <w:sz w:val="26"/>
                <w:szCs w:val="24"/>
              </w:rPr>
            </w:pPr>
            <w:r w:rsidRPr="000866AB">
              <w:rPr>
                <w:rFonts w:ascii="Calibri" w:hAnsi="Calibri" w:cs="Calibri"/>
                <w:b/>
                <w:sz w:val="26"/>
                <w:szCs w:val="24"/>
              </w:rPr>
              <w:t>Ugotovitve, ki  se nanašajo na učbenik objavljen/izdan v elektronski ali elektronski in tiskani obliki</w:t>
            </w:r>
          </w:p>
          <w:p w:rsidR="00101B3F" w:rsidRPr="000866AB" w:rsidRDefault="00101B3F" w:rsidP="0034519C">
            <w:pPr>
              <w:spacing w:line="300" w:lineRule="exact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Prikaz vsebin z organizacijo podob, gibljivih podob in glasbe** je</w:t>
            </w:r>
          </w:p>
        </w:tc>
      </w:tr>
      <w:tr w:rsidR="00101B3F" w:rsidRPr="00604B2E" w:rsidTr="005433B4">
        <w:trPr>
          <w:trHeight w:val="537"/>
        </w:trPr>
        <w:tc>
          <w:tcPr>
            <w:tcW w:w="10191" w:type="dxa"/>
            <w:tcBorders>
              <w:top w:val="nil"/>
              <w:bottom w:val="nil"/>
            </w:tcBorders>
            <w:shd w:val="clear" w:color="auto" w:fill="auto"/>
          </w:tcPr>
          <w:p w:rsidR="00101B3F" w:rsidRPr="000866AB" w:rsidRDefault="00101B3F" w:rsidP="0034519C">
            <w:pPr>
              <w:spacing w:line="300" w:lineRule="exact"/>
              <w:ind w:firstLine="708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 xml:space="preserve">ustrezen    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manj ustrezen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neustrezen</w:t>
            </w:r>
          </w:p>
          <w:p w:rsidR="00690524" w:rsidRPr="000866AB" w:rsidRDefault="00690524" w:rsidP="0034519C">
            <w:pPr>
              <w:rPr>
                <w:rFonts w:ascii="Calibri" w:hAnsi="Calibri" w:cs="Calibri"/>
                <w:b/>
                <w:sz w:val="26"/>
                <w:szCs w:val="24"/>
              </w:rPr>
            </w:pPr>
          </w:p>
        </w:tc>
      </w:tr>
      <w:tr w:rsidR="00690524" w:rsidRPr="00604B2E" w:rsidTr="005433B4">
        <w:trPr>
          <w:trHeight w:val="537"/>
        </w:trPr>
        <w:tc>
          <w:tcPr>
            <w:tcW w:w="101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0524" w:rsidRPr="000866AB" w:rsidRDefault="00690524" w:rsidP="00690524">
            <w:pPr>
              <w:spacing w:line="300" w:lineRule="exact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101B3F" w:rsidRDefault="00101B3F" w:rsidP="0034519C">
      <w:pPr>
        <w:rPr>
          <w:rFonts w:ascii="Calibri" w:hAnsi="Calibri" w:cs="Calibri"/>
          <w:sz w:val="26"/>
          <w:szCs w:val="26"/>
        </w:rPr>
        <w:sectPr w:rsidR="00101B3F" w:rsidSect="005433B4">
          <w:pgSz w:w="11906" w:h="16838"/>
          <w:pgMar w:top="567" w:right="707" w:bottom="719" w:left="1080" w:header="397" w:footer="567" w:gutter="0"/>
          <w:cols w:space="708"/>
          <w:titlePg/>
          <w:docGrid w:linePitch="360"/>
        </w:sectPr>
      </w:pPr>
    </w:p>
    <w:p w:rsidR="00690524" w:rsidRPr="008055E2" w:rsidRDefault="00690524" w:rsidP="00690524">
      <w:pPr>
        <w:jc w:val="right"/>
        <w:rPr>
          <w:rFonts w:ascii="Franklin Gothic Medium Cond" w:hAnsi="Franklin Gothic Medium Cond" w:cs="ZapfEllipt BT"/>
          <w:b/>
          <w:bCs/>
          <w:color w:val="A6A6A6" w:themeColor="background1" w:themeShade="A6"/>
          <w:sz w:val="30"/>
          <w:szCs w:val="30"/>
        </w:rPr>
      </w:pPr>
      <w:r w:rsidRPr="008055E2">
        <w:rPr>
          <w:rFonts w:ascii="Franklin Gothic Medium Cond" w:hAnsi="Franklin Gothic Medium Cond" w:cs="ZapfEllipt BT"/>
          <w:b/>
          <w:bCs/>
          <w:color w:val="A6A6A6" w:themeColor="background1" w:themeShade="A6"/>
          <w:sz w:val="30"/>
          <w:szCs w:val="30"/>
        </w:rPr>
        <w:t>OCENA</w:t>
      </w:r>
    </w:p>
    <w:p w:rsidR="00690524" w:rsidRPr="008055E2" w:rsidRDefault="00690524" w:rsidP="00690524">
      <w:pPr>
        <w:jc w:val="right"/>
        <w:rPr>
          <w:rFonts w:ascii="Franklin Gothic Book" w:hAnsi="Franklin Gothic Book" w:cs="ZapfEllipt BT"/>
          <w:color w:val="A6A6A6" w:themeColor="background1" w:themeShade="A6"/>
          <w:sz w:val="18"/>
          <w:szCs w:val="18"/>
        </w:rPr>
      </w:pPr>
      <w:r w:rsidRPr="008055E2">
        <w:rPr>
          <w:rFonts w:ascii="Franklin Gothic Book" w:hAnsi="Franklin Gothic Book" w:cs="ZapfEllipt BT"/>
          <w:b/>
          <w:bCs/>
          <w:color w:val="A6A6A6" w:themeColor="background1" w:themeShade="A6"/>
        </w:rPr>
        <w:t>ZAVODA REPUBLIKE SLOVENIJE ZA ŠOLSTVO</w:t>
      </w:r>
    </w:p>
    <w:p w:rsidR="00690524" w:rsidRDefault="00690524" w:rsidP="00690524">
      <w:pPr>
        <w:pStyle w:val="Glava"/>
        <w:jc w:val="right"/>
        <w:rPr>
          <w:rFonts w:ascii="Franklin Gothic Book" w:hAnsi="Franklin Gothic Book" w:cs="ZapfEllipt BT"/>
          <w:color w:val="808080"/>
          <w:sz w:val="14"/>
          <w:szCs w:val="14"/>
        </w:rPr>
      </w:pP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 xml:space="preserve"> O </w:t>
      </w:r>
      <w:r>
        <w:rPr>
          <w:rFonts w:ascii="Franklin Gothic Book" w:hAnsi="Franklin Gothic Book" w:cs="ZapfEllipt BT"/>
          <w:color w:val="808080"/>
          <w:sz w:val="14"/>
          <w:szCs w:val="14"/>
        </w:rPr>
        <w:t>U</w:t>
      </w: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>SKLA</w:t>
      </w:r>
      <w:r>
        <w:rPr>
          <w:rFonts w:ascii="Franklin Gothic Book" w:hAnsi="Franklin Gothic Book" w:cs="ZapfEllipt BT"/>
          <w:color w:val="808080"/>
          <w:sz w:val="14"/>
          <w:szCs w:val="14"/>
        </w:rPr>
        <w:t>JE</w:t>
      </w: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>NOSTI UČBENIKA S CILJI, STANDARDI ZNANJA IN VSEBINAMI Z UČNIM NAČRTOM  OZ. KATALOGOM ZNANJA</w:t>
      </w:r>
    </w:p>
    <w:p w:rsidR="004C4F2C" w:rsidRPr="00D15026" w:rsidRDefault="004C4F2C" w:rsidP="00690524">
      <w:pPr>
        <w:pStyle w:val="Glava"/>
        <w:jc w:val="right"/>
        <w:rPr>
          <w:rFonts w:ascii="Franklin Gothic Book" w:hAnsi="Franklin Gothic Book"/>
          <w:color w:val="808080"/>
        </w:rPr>
      </w:pPr>
    </w:p>
    <w:tbl>
      <w:tblPr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191"/>
      </w:tblGrid>
      <w:tr w:rsidR="00101B3F" w:rsidRPr="00604B2E" w:rsidTr="00271392">
        <w:trPr>
          <w:trHeight w:val="5986"/>
        </w:trPr>
        <w:tc>
          <w:tcPr>
            <w:tcW w:w="101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1B3F" w:rsidRPr="000866AB" w:rsidRDefault="00101B3F" w:rsidP="0034519C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101B3F" w:rsidRPr="000866AB" w:rsidRDefault="00101B3F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 xml:space="preserve">Vsebine organizirane z vključevanjem nadbesedil oziroma </w:t>
            </w:r>
            <w:proofErr w:type="spellStart"/>
            <w:r w:rsidRPr="000866AB">
              <w:rPr>
                <w:rFonts w:ascii="Calibri" w:hAnsi="Calibri" w:cs="Calibri"/>
                <w:sz w:val="26"/>
                <w:szCs w:val="26"/>
              </w:rPr>
              <w:t>hiperteksta</w:t>
            </w:r>
            <w:proofErr w:type="spellEnd"/>
            <w:r w:rsidRPr="000866AB">
              <w:rPr>
                <w:rFonts w:ascii="Calibri" w:hAnsi="Calibri" w:cs="Calibri"/>
                <w:sz w:val="26"/>
                <w:szCs w:val="26"/>
              </w:rPr>
              <w:t xml:space="preserve">** so </w:t>
            </w:r>
          </w:p>
          <w:p w:rsidR="00101B3F" w:rsidRPr="000866AB" w:rsidRDefault="00101B3F" w:rsidP="0034519C">
            <w:pPr>
              <w:ind w:firstLine="708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 xml:space="preserve">ustrezne    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manj ustrezne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neustrezne</w:t>
            </w:r>
          </w:p>
          <w:p w:rsidR="00101B3F" w:rsidRPr="000866AB" w:rsidRDefault="00101B3F" w:rsidP="0034519C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101B3F" w:rsidRPr="000866AB" w:rsidRDefault="00101B3F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 xml:space="preserve">Način vodenja po vsebinah (preglednost v prepoznavanju in enostavnost pri iskanju </w:t>
            </w:r>
          </w:p>
          <w:p w:rsidR="00101B3F" w:rsidRPr="000866AB" w:rsidRDefault="00101B3F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informacij) ** je</w:t>
            </w:r>
          </w:p>
          <w:p w:rsidR="00101B3F" w:rsidRPr="000866AB" w:rsidRDefault="00101B3F" w:rsidP="0034519C">
            <w:pPr>
              <w:ind w:firstLine="708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 xml:space="preserve">ustrezen    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manj ustrezen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neustrezen</w:t>
            </w:r>
          </w:p>
          <w:p w:rsidR="00101B3F" w:rsidRPr="000866AB" w:rsidRDefault="00101B3F" w:rsidP="0034519C">
            <w:pPr>
              <w:ind w:firstLine="708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ni prisoten</w:t>
            </w:r>
          </w:p>
          <w:p w:rsidR="00101B3F" w:rsidRPr="000866AB" w:rsidRDefault="00101B3F" w:rsidP="0034519C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101B3F" w:rsidRPr="000866AB" w:rsidRDefault="00101B3F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 xml:space="preserve">Načini vzpostavljanja komunikacije (interaktivnost spletne strani) s pomočjo aplikacij in obrazcev ( npr. obrazci za vpisovanje, izobraževalne igre, forumi, e-učilnice, delovna okolja, e-pošta …)** so </w:t>
            </w:r>
          </w:p>
          <w:p w:rsidR="00101B3F" w:rsidRPr="000866AB" w:rsidRDefault="00101B3F" w:rsidP="0034519C">
            <w:pPr>
              <w:ind w:firstLine="708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 xml:space="preserve">ustrezni    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manj ustrezni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neustrezni</w:t>
            </w:r>
          </w:p>
          <w:p w:rsidR="00101B3F" w:rsidRPr="000866AB" w:rsidRDefault="00101B3F" w:rsidP="0034519C">
            <w:pPr>
              <w:ind w:firstLine="708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niso prisotni</w:t>
            </w:r>
          </w:p>
          <w:p w:rsidR="00101B3F" w:rsidRPr="000866AB" w:rsidRDefault="00101B3F" w:rsidP="0034519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101B3F" w:rsidRPr="000866AB" w:rsidRDefault="00101B3F" w:rsidP="0034519C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0866AB">
              <w:rPr>
                <w:rFonts w:ascii="Calibri" w:hAnsi="Calibri" w:cs="Calibri"/>
                <w:bCs/>
                <w:sz w:val="26"/>
                <w:szCs w:val="26"/>
              </w:rPr>
              <w:t>Načini vključevanja orodij interaktivnosti omogočajo preverjanje pridobljenega znanja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>**so</w:t>
            </w:r>
          </w:p>
          <w:p w:rsidR="00101B3F" w:rsidRPr="000866AB" w:rsidRDefault="00101B3F" w:rsidP="0034519C">
            <w:pPr>
              <w:ind w:firstLine="708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 xml:space="preserve">ustrezni    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manj ustrezni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neustrezni</w:t>
            </w:r>
          </w:p>
          <w:p w:rsidR="00101B3F" w:rsidRPr="000866AB" w:rsidRDefault="00101B3F" w:rsidP="0034519C">
            <w:pPr>
              <w:ind w:firstLine="708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niso prisotni</w:t>
            </w:r>
          </w:p>
          <w:p w:rsidR="00101B3F" w:rsidRPr="000866AB" w:rsidRDefault="00101B3F" w:rsidP="0034519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4519C" w:rsidRPr="00604B2E" w:rsidTr="00271392">
        <w:trPr>
          <w:trHeight w:val="960"/>
        </w:trPr>
        <w:tc>
          <w:tcPr>
            <w:tcW w:w="10191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Novi pojmi, opredelitve, zakonitosti, spoznanja, procesi so v učbeniku predstavljeni ustrezno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5940"/>
              </w:tabs>
              <w:spacing w:line="360" w:lineRule="auto"/>
              <w:ind w:left="3600" w:hanging="2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deloma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</w:t>
            </w:r>
          </w:p>
        </w:tc>
      </w:tr>
      <w:tr w:rsidR="0034519C" w:rsidRPr="00604B2E" w:rsidTr="00271392">
        <w:tc>
          <w:tcPr>
            <w:tcW w:w="101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20" w:after="133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VI. UGOTOVITVE O </w:t>
            </w:r>
            <w:r w:rsidRPr="000866AB">
              <w:rPr>
                <w:rFonts w:ascii="Calibri" w:hAnsi="Calibri" w:cs="Calibri"/>
                <w:b/>
                <w:sz w:val="26"/>
                <w:szCs w:val="26"/>
              </w:rPr>
              <w:t>JEZIKOVNI PRAVILNOSTI IN USTREZNOSTI</w:t>
            </w:r>
          </w:p>
        </w:tc>
      </w:tr>
      <w:tr w:rsidR="0034519C" w:rsidRPr="00604B2E" w:rsidTr="00271392">
        <w:trPr>
          <w:trHeight w:val="1779"/>
        </w:trPr>
        <w:tc>
          <w:tcPr>
            <w:tcW w:w="1019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 xml:space="preserve">Besedilo učbenika je pravopisno in slovnično ustrezno 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5940"/>
              </w:tabs>
              <w:spacing w:line="360" w:lineRule="auto"/>
              <w:ind w:left="3600" w:hanging="2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deloma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</w:t>
            </w:r>
          </w:p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Besedilo je primerno členjeno na vsebinsko zaokrožena in smiselna poglavja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5940"/>
              </w:tabs>
              <w:spacing w:line="360" w:lineRule="auto"/>
              <w:ind w:left="3600" w:hanging="2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deloma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</w:t>
            </w:r>
          </w:p>
        </w:tc>
      </w:tr>
      <w:tr w:rsidR="00101B3F" w:rsidRPr="00604B2E" w:rsidTr="00271392">
        <w:trPr>
          <w:trHeight w:val="1299"/>
        </w:trPr>
        <w:tc>
          <w:tcPr>
            <w:tcW w:w="10191" w:type="dxa"/>
            <w:tcBorders>
              <w:top w:val="nil"/>
              <w:bottom w:val="nil"/>
            </w:tcBorders>
            <w:shd w:val="clear" w:color="auto" w:fill="auto"/>
          </w:tcPr>
          <w:p w:rsidR="00101B3F" w:rsidRPr="000866AB" w:rsidRDefault="00101B3F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 xml:space="preserve">V besedilu so upoštevana načela praktične stilistike, tj. jasnost, jedrnatost, natančnost pri opredelitvah pojmov in definicij, primerna raba terminov ter živost in slikovitost pripovedovanega </w:t>
            </w:r>
          </w:p>
          <w:p w:rsidR="00101B3F" w:rsidRPr="000866AB" w:rsidRDefault="00101B3F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5940"/>
              </w:tabs>
              <w:spacing w:line="360" w:lineRule="auto"/>
              <w:ind w:left="3600" w:hanging="2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deloma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</w:t>
            </w:r>
          </w:p>
        </w:tc>
      </w:tr>
      <w:tr w:rsidR="00101B3F" w:rsidRPr="00604B2E" w:rsidTr="00271392">
        <w:trPr>
          <w:trHeight w:val="1327"/>
        </w:trPr>
        <w:tc>
          <w:tcPr>
            <w:tcW w:w="10191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101B3F" w:rsidRPr="000866AB" w:rsidRDefault="00101B3F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 xml:space="preserve">Za besedilo je značilna izbira ustrezne socialne in funkcijske zvrsti jezika (poljudno-znanstveni oz. poljudno-strokovni jezik).  </w:t>
            </w:r>
          </w:p>
          <w:p w:rsidR="00101B3F" w:rsidRPr="000866AB" w:rsidRDefault="00101B3F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5940"/>
              </w:tabs>
              <w:spacing w:line="360" w:lineRule="auto"/>
              <w:ind w:left="3600" w:hanging="2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deloma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</w:t>
            </w:r>
          </w:p>
        </w:tc>
      </w:tr>
      <w:tr w:rsidR="0034519C" w:rsidRPr="00604B2E" w:rsidTr="00271392">
        <w:tc>
          <w:tcPr>
            <w:tcW w:w="10191" w:type="dxa"/>
            <w:tcBorders>
              <w:top w:val="single" w:sz="6" w:space="0" w:color="000000"/>
            </w:tcBorders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20" w:after="120" w:line="288" w:lineRule="auto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VII. UGOTOVITVE O </w:t>
            </w:r>
            <w:r w:rsidRPr="000866AB">
              <w:rPr>
                <w:rFonts w:ascii="Calibri" w:hAnsi="Calibri" w:cs="Calibri"/>
                <w:b/>
                <w:sz w:val="26"/>
                <w:szCs w:val="26"/>
              </w:rPr>
              <w:t xml:space="preserve">ZMANJŠEVANJU TEŽE ŠOLSKIH TORBIC </w:t>
            </w:r>
          </w:p>
        </w:tc>
      </w:tr>
      <w:tr w:rsidR="0034519C" w:rsidRPr="00604B2E" w:rsidTr="00271392">
        <w:trPr>
          <w:trHeight w:val="988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</w:tcPr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Učbenik sledi normativom in merilom za zmanjševanje teže šolskih torbic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5940"/>
              </w:tabs>
              <w:spacing w:line="360" w:lineRule="auto"/>
              <w:ind w:left="3600" w:hanging="2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deloma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ne</w:t>
            </w:r>
          </w:p>
        </w:tc>
      </w:tr>
    </w:tbl>
    <w:p w:rsidR="00101B3F" w:rsidRDefault="00101B3F" w:rsidP="0034519C">
      <w:pPr>
        <w:tabs>
          <w:tab w:val="left" w:pos="-720"/>
          <w:tab w:val="left" w:pos="0"/>
          <w:tab w:val="left" w:pos="219"/>
          <w:tab w:val="left" w:pos="1273"/>
          <w:tab w:val="left" w:pos="5940"/>
        </w:tabs>
        <w:spacing w:line="360" w:lineRule="auto"/>
        <w:ind w:left="3600" w:hanging="2160"/>
        <w:rPr>
          <w:rFonts w:ascii="Calibri" w:hAnsi="Calibri" w:cs="Calibri"/>
          <w:sz w:val="26"/>
          <w:szCs w:val="26"/>
        </w:rPr>
        <w:sectPr w:rsidR="00101B3F" w:rsidSect="0034519C">
          <w:pgSz w:w="11906" w:h="16838"/>
          <w:pgMar w:top="540" w:right="566" w:bottom="719" w:left="1080" w:header="397" w:footer="567" w:gutter="0"/>
          <w:cols w:space="708"/>
          <w:titlePg/>
          <w:docGrid w:linePitch="360"/>
        </w:sectPr>
      </w:pPr>
    </w:p>
    <w:p w:rsidR="00690524" w:rsidRPr="008055E2" w:rsidRDefault="00690524" w:rsidP="00690524">
      <w:pPr>
        <w:jc w:val="right"/>
        <w:rPr>
          <w:rFonts w:ascii="Franklin Gothic Medium Cond" w:hAnsi="Franklin Gothic Medium Cond" w:cs="ZapfEllipt BT"/>
          <w:b/>
          <w:bCs/>
          <w:color w:val="A6A6A6" w:themeColor="background1" w:themeShade="A6"/>
          <w:sz w:val="30"/>
          <w:szCs w:val="30"/>
        </w:rPr>
      </w:pPr>
      <w:r w:rsidRPr="008055E2">
        <w:rPr>
          <w:rFonts w:ascii="Franklin Gothic Medium Cond" w:hAnsi="Franklin Gothic Medium Cond" w:cs="ZapfEllipt BT"/>
          <w:b/>
          <w:bCs/>
          <w:color w:val="A6A6A6" w:themeColor="background1" w:themeShade="A6"/>
          <w:sz w:val="30"/>
          <w:szCs w:val="30"/>
        </w:rPr>
        <w:t>OCENA</w:t>
      </w:r>
    </w:p>
    <w:p w:rsidR="00690524" w:rsidRPr="008055E2" w:rsidRDefault="00690524" w:rsidP="00690524">
      <w:pPr>
        <w:jc w:val="right"/>
        <w:rPr>
          <w:rFonts w:ascii="Franklin Gothic Book" w:hAnsi="Franklin Gothic Book" w:cs="ZapfEllipt BT"/>
          <w:color w:val="A6A6A6" w:themeColor="background1" w:themeShade="A6"/>
          <w:sz w:val="18"/>
          <w:szCs w:val="18"/>
        </w:rPr>
      </w:pPr>
      <w:r w:rsidRPr="008055E2">
        <w:rPr>
          <w:rFonts w:ascii="Franklin Gothic Book" w:hAnsi="Franklin Gothic Book" w:cs="ZapfEllipt BT"/>
          <w:b/>
          <w:bCs/>
          <w:color w:val="A6A6A6" w:themeColor="background1" w:themeShade="A6"/>
        </w:rPr>
        <w:t>ZAVODA REPUBLIKE SLOVENIJE ZA ŠOLSTVO</w:t>
      </w:r>
    </w:p>
    <w:p w:rsidR="00690524" w:rsidRDefault="00690524" w:rsidP="00690524">
      <w:pPr>
        <w:pStyle w:val="Glava"/>
        <w:jc w:val="right"/>
        <w:rPr>
          <w:rFonts w:ascii="Franklin Gothic Book" w:hAnsi="Franklin Gothic Book" w:cs="ZapfEllipt BT"/>
          <w:color w:val="808080"/>
          <w:sz w:val="14"/>
          <w:szCs w:val="14"/>
        </w:rPr>
      </w:pP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 xml:space="preserve"> O </w:t>
      </w:r>
      <w:r>
        <w:rPr>
          <w:rFonts w:ascii="Franklin Gothic Book" w:hAnsi="Franklin Gothic Book" w:cs="ZapfEllipt BT"/>
          <w:color w:val="808080"/>
          <w:sz w:val="14"/>
          <w:szCs w:val="14"/>
        </w:rPr>
        <w:t>U</w:t>
      </w: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>SKLA</w:t>
      </w:r>
      <w:r>
        <w:rPr>
          <w:rFonts w:ascii="Franklin Gothic Book" w:hAnsi="Franklin Gothic Book" w:cs="ZapfEllipt BT"/>
          <w:color w:val="808080"/>
          <w:sz w:val="14"/>
          <w:szCs w:val="14"/>
        </w:rPr>
        <w:t>JE</w:t>
      </w: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>NOSTI UČBENIKA S CILJI, STANDARDI ZNANJA IN VSEBINAMI Z UČNIM NAČRTOM  OZ. KATALOGOM ZNANJA</w:t>
      </w:r>
    </w:p>
    <w:p w:rsidR="004C4F2C" w:rsidRPr="00D15026" w:rsidRDefault="004C4F2C" w:rsidP="00690524">
      <w:pPr>
        <w:pStyle w:val="Glava"/>
        <w:jc w:val="right"/>
        <w:rPr>
          <w:rFonts w:ascii="Franklin Gothic Book" w:hAnsi="Franklin Gothic Book"/>
          <w:color w:val="808080"/>
        </w:rPr>
      </w:pPr>
    </w:p>
    <w:tbl>
      <w:tblPr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191"/>
      </w:tblGrid>
      <w:tr w:rsidR="00101B3F" w:rsidRPr="00604B2E" w:rsidTr="00271392">
        <w:trPr>
          <w:trHeight w:val="593"/>
        </w:trPr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B3F" w:rsidRPr="000866AB" w:rsidRDefault="00101B3F" w:rsidP="00101B3F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5940"/>
              </w:tabs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b/>
                <w:sz w:val="26"/>
                <w:szCs w:val="26"/>
              </w:rPr>
              <w:t>VII</w:t>
            </w:r>
            <w:r w:rsidRPr="000866AB">
              <w:rPr>
                <w:rFonts w:ascii="Calibri" w:hAnsi="Calibri" w:cs="Calibri"/>
                <w:b/>
                <w:bCs/>
                <w:sz w:val="26"/>
                <w:szCs w:val="26"/>
              </w:rPr>
              <w:t>I.</w:t>
            </w:r>
            <w:r w:rsidRPr="000866AB">
              <w:rPr>
                <w:rFonts w:ascii="Calibri" w:hAnsi="Calibri" w:cs="Calibri"/>
                <w:b/>
                <w:bCs/>
                <w:sz w:val="26"/>
                <w:szCs w:val="26"/>
              </w:rPr>
              <w:tab/>
              <w:t>PISNA OCENA</w:t>
            </w:r>
          </w:p>
        </w:tc>
      </w:tr>
      <w:tr w:rsidR="0034519C" w:rsidRPr="00604B2E" w:rsidTr="00271392">
        <w:tc>
          <w:tcPr>
            <w:tcW w:w="10191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Pisna ocena in utemeljitev ocene o učbeniku glede na ugotovitve iz točk III - VIII *: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ind w:left="737" w:hanging="737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101B3F" w:rsidRDefault="00101B3F" w:rsidP="0034519C">
      <w:pPr>
        <w:tabs>
          <w:tab w:val="left" w:pos="-720"/>
          <w:tab w:val="left" w:pos="0"/>
          <w:tab w:val="left" w:pos="219"/>
          <w:tab w:val="left" w:pos="616"/>
          <w:tab w:val="left" w:pos="2160"/>
          <w:tab w:val="left" w:pos="2880"/>
        </w:tabs>
        <w:spacing w:before="130"/>
        <w:rPr>
          <w:rFonts w:ascii="Calibri" w:hAnsi="Calibri" w:cs="Calibri"/>
          <w:sz w:val="26"/>
          <w:szCs w:val="26"/>
        </w:rPr>
        <w:sectPr w:rsidR="00101B3F" w:rsidSect="0034519C">
          <w:pgSz w:w="11906" w:h="16838"/>
          <w:pgMar w:top="540" w:right="566" w:bottom="719" w:left="1080" w:header="397" w:footer="567" w:gutter="0"/>
          <w:cols w:space="708"/>
          <w:titlePg/>
          <w:docGrid w:linePitch="360"/>
        </w:sectPr>
      </w:pPr>
    </w:p>
    <w:p w:rsidR="00690524" w:rsidRPr="008055E2" w:rsidRDefault="00690524" w:rsidP="00690524">
      <w:pPr>
        <w:jc w:val="right"/>
        <w:rPr>
          <w:rFonts w:ascii="Franklin Gothic Medium Cond" w:hAnsi="Franklin Gothic Medium Cond" w:cs="ZapfEllipt BT"/>
          <w:b/>
          <w:bCs/>
          <w:color w:val="A6A6A6" w:themeColor="background1" w:themeShade="A6"/>
          <w:sz w:val="30"/>
          <w:szCs w:val="30"/>
        </w:rPr>
      </w:pPr>
      <w:r w:rsidRPr="008055E2">
        <w:rPr>
          <w:rFonts w:ascii="Franklin Gothic Medium Cond" w:hAnsi="Franklin Gothic Medium Cond" w:cs="ZapfEllipt BT"/>
          <w:b/>
          <w:bCs/>
          <w:color w:val="A6A6A6" w:themeColor="background1" w:themeShade="A6"/>
          <w:sz w:val="30"/>
          <w:szCs w:val="30"/>
        </w:rPr>
        <w:t>OCENA</w:t>
      </w:r>
    </w:p>
    <w:p w:rsidR="00690524" w:rsidRPr="008055E2" w:rsidRDefault="00690524" w:rsidP="00690524">
      <w:pPr>
        <w:jc w:val="right"/>
        <w:rPr>
          <w:rFonts w:ascii="Franklin Gothic Book" w:hAnsi="Franklin Gothic Book" w:cs="ZapfEllipt BT"/>
          <w:color w:val="A6A6A6" w:themeColor="background1" w:themeShade="A6"/>
          <w:sz w:val="18"/>
          <w:szCs w:val="18"/>
        </w:rPr>
      </w:pPr>
      <w:r w:rsidRPr="008055E2">
        <w:rPr>
          <w:rFonts w:ascii="Franklin Gothic Book" w:hAnsi="Franklin Gothic Book" w:cs="ZapfEllipt BT"/>
          <w:b/>
          <w:bCs/>
          <w:color w:val="A6A6A6" w:themeColor="background1" w:themeShade="A6"/>
        </w:rPr>
        <w:t>ZAVODA REPUBLIKE SLOVENIJE ZA ŠOLSTVO</w:t>
      </w:r>
    </w:p>
    <w:p w:rsidR="00690524" w:rsidRDefault="00690524" w:rsidP="00690524">
      <w:pPr>
        <w:pStyle w:val="Glava"/>
        <w:jc w:val="right"/>
        <w:rPr>
          <w:rFonts w:ascii="Franklin Gothic Book" w:hAnsi="Franklin Gothic Book" w:cs="ZapfEllipt BT"/>
          <w:color w:val="808080"/>
          <w:sz w:val="14"/>
          <w:szCs w:val="14"/>
        </w:rPr>
      </w:pP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 xml:space="preserve"> O </w:t>
      </w:r>
      <w:r>
        <w:rPr>
          <w:rFonts w:ascii="Franklin Gothic Book" w:hAnsi="Franklin Gothic Book" w:cs="ZapfEllipt BT"/>
          <w:color w:val="808080"/>
          <w:sz w:val="14"/>
          <w:szCs w:val="14"/>
        </w:rPr>
        <w:t>U</w:t>
      </w: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>SKLA</w:t>
      </w:r>
      <w:r>
        <w:rPr>
          <w:rFonts w:ascii="Franklin Gothic Book" w:hAnsi="Franklin Gothic Book" w:cs="ZapfEllipt BT"/>
          <w:color w:val="808080"/>
          <w:sz w:val="14"/>
          <w:szCs w:val="14"/>
        </w:rPr>
        <w:t>JE</w:t>
      </w:r>
      <w:r w:rsidRPr="00D15026">
        <w:rPr>
          <w:rFonts w:ascii="Franklin Gothic Book" w:hAnsi="Franklin Gothic Book" w:cs="ZapfEllipt BT"/>
          <w:color w:val="808080"/>
          <w:sz w:val="14"/>
          <w:szCs w:val="14"/>
        </w:rPr>
        <w:t>NOSTI UČBENIKA S CILJI, STANDARDI ZNANJA IN VSEBINAMI Z UČNIM NAČRTOM  OZ. KATALOGOM ZNANJA</w:t>
      </w:r>
    </w:p>
    <w:p w:rsidR="004C4F2C" w:rsidRPr="00D15026" w:rsidRDefault="004C4F2C" w:rsidP="00690524">
      <w:pPr>
        <w:pStyle w:val="Glava"/>
        <w:jc w:val="right"/>
        <w:rPr>
          <w:rFonts w:ascii="Franklin Gothic Book" w:hAnsi="Franklin Gothic Book"/>
          <w:color w:val="808080"/>
        </w:rPr>
      </w:pPr>
    </w:p>
    <w:tbl>
      <w:tblPr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191"/>
      </w:tblGrid>
      <w:tr w:rsidR="0034519C" w:rsidRPr="00604B2E" w:rsidTr="00271392">
        <w:tc>
          <w:tcPr>
            <w:tcW w:w="10191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 xml:space="preserve">Glede na navedbe iz točk III - VIII, ugotavljamo, da je učbenik potrebno dopolniti in popraviti 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1556"/>
              </w:tabs>
              <w:spacing w:line="360" w:lineRule="auto"/>
              <w:ind w:left="5362" w:hanging="3969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1556"/>
              </w:tabs>
              <w:spacing w:line="360" w:lineRule="auto"/>
              <w:ind w:left="5362" w:hanging="3969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□   da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□   ne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Predmetna oziroma področna skupina je ugotovila naslednje neustreznosti*: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 w:rsidRPr="000866AB">
              <w:rPr>
                <w:rFonts w:ascii="Calibri" w:hAnsi="Calibri" w:cs="Calibri"/>
                <w:sz w:val="18"/>
                <w:szCs w:val="18"/>
              </w:rPr>
              <w:t>(Vpišejo se vse konkretne navedbe o neustreznosti.)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1273"/>
                <w:tab w:val="left" w:pos="1556"/>
              </w:tabs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4519C" w:rsidRPr="00604B2E" w:rsidTr="00271392">
        <w:tc>
          <w:tcPr>
            <w:tcW w:w="10191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before="130" w:after="133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b/>
                <w:bCs/>
                <w:sz w:val="26"/>
                <w:szCs w:val="26"/>
              </w:rPr>
              <w:t>IX. DODATNE PRIPOMBE</w:t>
            </w:r>
          </w:p>
        </w:tc>
      </w:tr>
      <w:tr w:rsidR="0034519C" w:rsidRPr="00604B2E" w:rsidTr="00271392">
        <w:tc>
          <w:tcPr>
            <w:tcW w:w="10191" w:type="dxa"/>
            <w:shd w:val="clear" w:color="auto" w:fill="auto"/>
          </w:tcPr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line="360" w:lineRule="auto"/>
              <w:rPr>
                <w:rFonts w:ascii="Calibri" w:hAnsi="Calibri" w:cs="Calibri"/>
                <w:color w:val="808080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Oceno je/so pripravil/pripravili: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(z velikimi tiskanimi črkami)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line="287" w:lineRule="auto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Podpis/-i: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line="287" w:lineRule="auto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line="360" w:lineRule="auto"/>
              <w:ind w:left="5160" w:hanging="5160"/>
              <w:rPr>
                <w:rFonts w:ascii="Calibri" w:hAnsi="Calibri" w:cs="Calibri"/>
                <w:sz w:val="26"/>
                <w:szCs w:val="26"/>
              </w:rPr>
            </w:pPr>
            <w:r w:rsidRPr="000866AB">
              <w:rPr>
                <w:rFonts w:ascii="Calibri" w:hAnsi="Calibri" w:cs="Calibri"/>
                <w:sz w:val="26"/>
                <w:szCs w:val="26"/>
              </w:rPr>
              <w:t>Direktor:</w:t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</w:r>
            <w:r w:rsidRPr="000866AB">
              <w:rPr>
                <w:rFonts w:ascii="Calibri" w:hAnsi="Calibri" w:cs="Calibri"/>
                <w:sz w:val="26"/>
                <w:szCs w:val="26"/>
              </w:rPr>
              <w:tab/>
              <w:t>ŽIG</w:t>
            </w: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after="133" w:line="360" w:lineRule="auto"/>
              <w:rPr>
                <w:rFonts w:ascii="Calibri" w:hAnsi="Calibri" w:cs="Calibri"/>
                <w:sz w:val="26"/>
                <w:szCs w:val="26"/>
              </w:rPr>
            </w:pPr>
          </w:p>
          <w:p w:rsidR="0034519C" w:rsidRPr="000866AB" w:rsidRDefault="0034519C" w:rsidP="0034519C">
            <w:pPr>
              <w:tabs>
                <w:tab w:val="left" w:pos="-720"/>
                <w:tab w:val="left" w:pos="0"/>
                <w:tab w:val="left" w:pos="219"/>
                <w:tab w:val="left" w:pos="616"/>
                <w:tab w:val="left" w:pos="2160"/>
                <w:tab w:val="left" w:pos="2880"/>
              </w:tabs>
              <w:spacing w:after="133" w:line="36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34519C" w:rsidRPr="00604B2E" w:rsidRDefault="0034519C" w:rsidP="0034519C">
      <w:pPr>
        <w:pStyle w:val="HTML-oblikovano"/>
        <w:tabs>
          <w:tab w:val="clear" w:pos="916"/>
          <w:tab w:val="num" w:pos="993"/>
        </w:tabs>
        <w:jc w:val="both"/>
        <w:rPr>
          <w:rFonts w:ascii="Calibri" w:hAnsi="Calibri" w:cs="Calibri"/>
        </w:rPr>
      </w:pPr>
      <w:r w:rsidRPr="00604B2E">
        <w:rPr>
          <w:rFonts w:ascii="Calibri" w:hAnsi="Calibri" w:cs="Calibri"/>
        </w:rPr>
        <w:t>* dodatne ugotovitve so v prilogi, ki je del te ocene</w:t>
      </w:r>
    </w:p>
    <w:p w:rsidR="00E57E9D" w:rsidRPr="00A16B94" w:rsidRDefault="0034519C" w:rsidP="00A16B94">
      <w:pPr>
        <w:pStyle w:val="HTML-oblikovano"/>
        <w:tabs>
          <w:tab w:val="clear" w:pos="916"/>
          <w:tab w:val="num" w:pos="993"/>
        </w:tabs>
        <w:jc w:val="both"/>
        <w:rPr>
          <w:rFonts w:ascii="Calibri" w:hAnsi="Calibri" w:cs="Calibri"/>
          <w:sz w:val="24"/>
          <w:szCs w:val="24"/>
        </w:rPr>
      </w:pPr>
      <w:r w:rsidRPr="00604B2E">
        <w:rPr>
          <w:rFonts w:ascii="Calibri" w:hAnsi="Calibri" w:cs="Calibri"/>
        </w:rPr>
        <w:t>** ugotovitve se nanašajo na učbenik izdan v elektronski ali elektronski in tiskani obliki</w:t>
      </w:r>
    </w:p>
    <w:sectPr w:rsidR="00E57E9D" w:rsidRPr="00A16B94" w:rsidSect="00271392">
      <w:headerReference w:type="default" r:id="rId7"/>
      <w:pgSz w:w="11906" w:h="16838"/>
      <w:pgMar w:top="426" w:right="707" w:bottom="719" w:left="1080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50" w:rsidRDefault="00003B50" w:rsidP="0034519C">
      <w:r>
        <w:separator/>
      </w:r>
    </w:p>
  </w:endnote>
  <w:endnote w:type="continuationSeparator" w:id="0">
    <w:p w:rsidR="00003B50" w:rsidRDefault="00003B50" w:rsidP="0034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ZapfEllipt BT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50" w:rsidRDefault="00003B50" w:rsidP="0034519C">
      <w:r>
        <w:separator/>
      </w:r>
    </w:p>
  </w:footnote>
  <w:footnote w:type="continuationSeparator" w:id="0">
    <w:p w:rsidR="00003B50" w:rsidRDefault="00003B50" w:rsidP="0034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78" w:rsidRPr="008055E2" w:rsidRDefault="009B5C78" w:rsidP="008055E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69C"/>
    <w:multiLevelType w:val="hybridMultilevel"/>
    <w:tmpl w:val="914C924E"/>
    <w:lvl w:ilvl="0" w:tplc="D7E637C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Book Antiqua" w:eastAsia="Times New Roman" w:hAnsi="Book Antiqua" w:cs="Book Antiqua" w:hint="default"/>
      </w:rPr>
    </w:lvl>
    <w:lvl w:ilvl="1" w:tplc="042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DAF7F32"/>
    <w:multiLevelType w:val="hybridMultilevel"/>
    <w:tmpl w:val="F754FED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0555"/>
    <w:multiLevelType w:val="hybridMultilevel"/>
    <w:tmpl w:val="031000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D80"/>
    <w:multiLevelType w:val="multilevel"/>
    <w:tmpl w:val="87484386"/>
    <w:numStyleLink w:val="SlogVrstinaoznaka"/>
  </w:abstractNum>
  <w:abstractNum w:abstractNumId="4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5" w15:restartNumberingAfterBreak="0">
    <w:nsid w:val="3F2656B9"/>
    <w:multiLevelType w:val="hybridMultilevel"/>
    <w:tmpl w:val="6958D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F143BF"/>
    <w:multiLevelType w:val="hybridMultilevel"/>
    <w:tmpl w:val="B7AE2C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3456F"/>
    <w:multiLevelType w:val="hybridMultilevel"/>
    <w:tmpl w:val="E48C66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C097D"/>
    <w:multiLevelType w:val="hybridMultilevel"/>
    <w:tmpl w:val="A412ED02"/>
    <w:lvl w:ilvl="0" w:tplc="51464A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Book Antiqu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DA1A91"/>
    <w:multiLevelType w:val="hybridMultilevel"/>
    <w:tmpl w:val="022ED96A"/>
    <w:lvl w:ilvl="0" w:tplc="90906B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Book Antiqu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94"/>
    <w:rsid w:val="00003B50"/>
    <w:rsid w:val="00101B3F"/>
    <w:rsid w:val="001661B0"/>
    <w:rsid w:val="00171136"/>
    <w:rsid w:val="0017551D"/>
    <w:rsid w:val="001C5EE7"/>
    <w:rsid w:val="001F2CC9"/>
    <w:rsid w:val="00265270"/>
    <w:rsid w:val="00271392"/>
    <w:rsid w:val="002947D0"/>
    <w:rsid w:val="002F74E8"/>
    <w:rsid w:val="0034519C"/>
    <w:rsid w:val="00397235"/>
    <w:rsid w:val="003D727C"/>
    <w:rsid w:val="003F41BF"/>
    <w:rsid w:val="003F4BAB"/>
    <w:rsid w:val="004633B8"/>
    <w:rsid w:val="004C4F2C"/>
    <w:rsid w:val="005061EA"/>
    <w:rsid w:val="00512846"/>
    <w:rsid w:val="00531B42"/>
    <w:rsid w:val="005433B4"/>
    <w:rsid w:val="005479E4"/>
    <w:rsid w:val="005A1C84"/>
    <w:rsid w:val="00602AD1"/>
    <w:rsid w:val="00613802"/>
    <w:rsid w:val="0063510C"/>
    <w:rsid w:val="00690524"/>
    <w:rsid w:val="006E054C"/>
    <w:rsid w:val="007243E3"/>
    <w:rsid w:val="007B38C6"/>
    <w:rsid w:val="007C0209"/>
    <w:rsid w:val="008055E2"/>
    <w:rsid w:val="0082104D"/>
    <w:rsid w:val="00870D81"/>
    <w:rsid w:val="008C6922"/>
    <w:rsid w:val="008F4220"/>
    <w:rsid w:val="00964BA0"/>
    <w:rsid w:val="009B5C78"/>
    <w:rsid w:val="00A16B94"/>
    <w:rsid w:val="00A1700E"/>
    <w:rsid w:val="00A24FED"/>
    <w:rsid w:val="00A2520E"/>
    <w:rsid w:val="00A42680"/>
    <w:rsid w:val="00A92D7F"/>
    <w:rsid w:val="00AC5A6A"/>
    <w:rsid w:val="00B33CD6"/>
    <w:rsid w:val="00BA482C"/>
    <w:rsid w:val="00C57078"/>
    <w:rsid w:val="00C7092C"/>
    <w:rsid w:val="00C71B49"/>
    <w:rsid w:val="00CD661A"/>
    <w:rsid w:val="00E57E9D"/>
    <w:rsid w:val="00E67ED3"/>
    <w:rsid w:val="00E74CC1"/>
    <w:rsid w:val="00EA14AD"/>
    <w:rsid w:val="00EB2F03"/>
    <w:rsid w:val="00EE22A7"/>
    <w:rsid w:val="00EF7CF1"/>
    <w:rsid w:val="00F226CF"/>
    <w:rsid w:val="00F3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C1F12"/>
  <w15:docId w15:val="{1DDABDA3-EAF6-4E72-817A-B5ABBE37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3120"/>
    <w:pPr>
      <w:autoSpaceDE w:val="0"/>
      <w:autoSpaceDN w:val="0"/>
      <w:adjustRightInd w:val="0"/>
    </w:pPr>
    <w:rPr>
      <w:rFonts w:ascii="Gatineau" w:hAnsi="Gatineau" w:cs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9530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9530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D2CDC"/>
  </w:style>
  <w:style w:type="paragraph" w:styleId="Zgradbadokumenta">
    <w:name w:val="Document Map"/>
    <w:basedOn w:val="Navaden"/>
    <w:semiHidden/>
    <w:rsid w:val="008D2CDC"/>
    <w:pPr>
      <w:shd w:val="clear" w:color="auto" w:fill="000080"/>
    </w:pPr>
    <w:rPr>
      <w:rFonts w:ascii="Tahoma" w:hAnsi="Tahoma" w:cs="Tahoma"/>
    </w:rPr>
  </w:style>
  <w:style w:type="numbering" w:customStyle="1" w:styleId="SlogVrstinaoznaka">
    <w:name w:val="Slog Vrstična oznaka"/>
    <w:basedOn w:val="Brezseznama"/>
    <w:rsid w:val="001C2073"/>
    <w:pPr>
      <w:numPr>
        <w:numId w:val="2"/>
      </w:numPr>
    </w:pPr>
  </w:style>
  <w:style w:type="paragraph" w:styleId="HTML-oblikovano">
    <w:name w:val="HTML Preformatted"/>
    <w:basedOn w:val="Navaden"/>
    <w:rsid w:val="00BD6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8"/>
      <w:szCs w:val="18"/>
    </w:rPr>
  </w:style>
  <w:style w:type="table" w:styleId="Tabelamrea">
    <w:name w:val="Table Grid"/>
    <w:basedOn w:val="Navadnatabela"/>
    <w:rsid w:val="008D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5A1C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1C84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8055E2"/>
    <w:rPr>
      <w:rFonts w:ascii="Gatineau" w:hAnsi="Gatineau" w:cs="Gatine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filipcic\Desktop\PREDLOGE\Predloga%20Dokumentacija%20za%20Oceno%20javnega%20zavoda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Dokumentacija za Oceno javnega zavoda 2018</Template>
  <TotalTime>2</TotalTime>
  <Pages>6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Vincenc Filipčič</dc:creator>
  <cp:lastModifiedBy>Vincenc Filipčič</cp:lastModifiedBy>
  <cp:revision>1</cp:revision>
  <dcterms:created xsi:type="dcterms:W3CDTF">2020-09-03T10:09:00Z</dcterms:created>
  <dcterms:modified xsi:type="dcterms:W3CDTF">2020-09-03T10:11:00Z</dcterms:modified>
</cp:coreProperties>
</file>